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8C" w:rsidRPr="006D5C2B" w:rsidRDefault="004B1A5F" w:rsidP="00274B8C">
      <w:pPr>
        <w:pStyle w:val="1"/>
        <w:rPr>
          <w:rFonts w:ascii="新細明體" w:eastAsia="新細明體" w:hAnsi="新細明體" w:cs="細明體"/>
          <w:kern w:val="0"/>
        </w:rPr>
      </w:pPr>
      <w:r>
        <w:rPr>
          <w:rFonts w:ascii="Times New Roman" w:eastAsia="新細明體" w:hint="eastAsia"/>
        </w:rPr>
        <w:t>高雄市</w:t>
      </w:r>
      <w:r>
        <w:rPr>
          <w:rFonts w:ascii="Times New Roman" w:eastAsia="新細明體"/>
        </w:rPr>
        <w:t>111</w:t>
      </w:r>
      <w:r>
        <w:rPr>
          <w:rFonts w:ascii="Times New Roman" w:eastAsia="新細明體"/>
        </w:rPr>
        <w:t>學年度第一學期</w:t>
      </w:r>
      <w:r>
        <w:rPr>
          <w:rFonts w:ascii="Times New Roman" w:eastAsia="新細明體" w:hint="eastAsia"/>
        </w:rPr>
        <w:t>大榮中學附設國小部</w:t>
      </w:r>
      <w:bookmarkStart w:id="0" w:name="_GoBack"/>
      <w:bookmarkEnd w:id="0"/>
      <w:r w:rsidR="00BE5983">
        <w:rPr>
          <w:rFonts w:ascii="新細明體" w:eastAsia="新細明體" w:hAnsi="新細明體" w:cs="新細明體"/>
          <w:kern w:val="0"/>
        </w:rPr>
        <w:t>三年級閩南語領域教學計畫表  設計者：三年級團隊</w:t>
      </w:r>
    </w:p>
    <w:p w:rsidR="001E61D4" w:rsidRPr="006D5C2B" w:rsidRDefault="00DB75C2"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一、</w:t>
      </w:r>
      <w:r w:rsidRPr="006D5C2B">
        <w:rPr>
          <w:rFonts w:ascii="新細明體" w:eastAsia="新細明體" w:hAnsi="新細明體" w:cs="新細明體"/>
          <w:kern w:val="0"/>
        </w:rPr>
        <w:t>課程架構</w:t>
      </w:r>
      <w:r w:rsidRPr="006D5C2B">
        <w:rPr>
          <w:rFonts w:ascii="新細明體" w:eastAsia="新細明體" w:hAnsi="新細明體" w:cs="新細明體"/>
          <w:kern w:val="0"/>
          <w:lang w:eastAsia="zh-HK"/>
        </w:rPr>
        <w:t>圖</w:t>
      </w:r>
      <w:r w:rsidR="009C7AC0" w:rsidRPr="006D5C2B">
        <w:rPr>
          <w:rFonts w:ascii="新細明體" w:eastAsia="新細明體" w:hAnsi="新細明體" w:cs="新細明體"/>
          <w:kern w:val="0"/>
          <w:lang w:eastAsia="zh-HK"/>
        </w:rPr>
        <w:t>：</w:t>
      </w:r>
    </w:p>
    <w:p w:rsidR="00240FDE" w:rsidRPr="001575B7" w:rsidRDefault="006E5E0C" w:rsidP="00240FDE">
      <w:pPr>
        <w:pStyle w:val="1"/>
        <w:tabs>
          <w:tab w:val="num" w:pos="720"/>
        </w:tabs>
        <w:jc w:val="both"/>
        <w:rPr>
          <w:rFonts w:ascii="新細明體" w:eastAsia="新細明體" w:hAnsi="新細明體"/>
          <w:kern w:val="0"/>
          <w:sz w:val="24"/>
          <w:szCs w:val="24"/>
          <w:lang w:eastAsia="zh-HK"/>
        </w:rPr>
      </w:pPr>
      <w:r w:rsidRPr="00357B92">
        <w:rPr>
          <w:noProof/>
        </w:rPr>
        <mc:AlternateContent>
          <mc:Choice Requires="wpg">
            <w:drawing>
              <wp:inline distT="0" distB="0" distL="0" distR="0" wp14:anchorId="3E030D8F" wp14:editId="162BFD32">
                <wp:extent cx="6464300" cy="4038600"/>
                <wp:effectExtent l="19050" t="19050" r="12700" b="19050"/>
                <wp:docPr id="1" name="群組 16"/>
                <wp:cNvGraphicFramePr/>
                <a:graphic xmlns:a="http://schemas.openxmlformats.org/drawingml/2006/main">
                  <a:graphicData uri="http://schemas.microsoft.com/office/word/2010/wordprocessingGroup">
                    <wpg:wgp>
                      <wpg:cNvGrpSpPr/>
                      <wpg:grpSpPr>
                        <a:xfrm>
                          <a:off x="0" y="0"/>
                          <a:ext cx="6464300" cy="4038600"/>
                          <a:chOff x="0" y="0"/>
                          <a:chExt cx="6464300" cy="4038600"/>
                        </a:xfrm>
                      </wpg:grpSpPr>
                      <wps:wsp>
                        <wps:cNvPr id="17" name="直線接點 17"/>
                        <wps:cNvCnPr>
                          <a:cxnSpLocks noChangeShapeType="1"/>
                        </wps:cNvCnPr>
                        <wps:spPr bwMode="auto">
                          <a:xfrm>
                            <a:off x="1640205" y="2035810"/>
                            <a:ext cx="742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8" name="群組 18"/>
                        <wpg:cNvGrpSpPr>
                          <a:grpSpLocks/>
                        </wpg:cNvGrpSpPr>
                        <wpg:grpSpPr bwMode="auto">
                          <a:xfrm>
                            <a:off x="0" y="0"/>
                            <a:ext cx="6464300" cy="4038600"/>
                            <a:chOff x="920" y="3525"/>
                            <a:chExt cx="10180" cy="6360"/>
                          </a:xfrm>
                        </wpg:grpSpPr>
                        <wps:wsp>
                          <wps:cNvPr id="19" name="Text Box 39"/>
                          <wps:cNvSpPr txBox="1">
                            <a:spLocks noChangeArrowheads="1"/>
                          </wps:cNvSpPr>
                          <wps:spPr bwMode="auto">
                            <a:xfrm>
                              <a:off x="920" y="6333"/>
                              <a:ext cx="2560" cy="657"/>
                            </a:xfrm>
                            <a:prstGeom prst="rect">
                              <a:avLst/>
                            </a:prstGeom>
                            <a:solidFill>
                              <a:srgbClr val="FFFFFF"/>
                            </a:solidFill>
                            <a:ln w="38100" cmpd="dbl">
                              <a:solidFill>
                                <a:srgbClr val="000000"/>
                              </a:solidFill>
                              <a:miter lim="800000"/>
                              <a:headEnd/>
                              <a:tailEnd/>
                            </a:ln>
                          </wps:spPr>
                          <wps:txbx>
                            <w:txbxContent>
                              <w:p w:rsidR="00EE0FF9" w:rsidRPr="00790098" w:rsidRDefault="006E5E0C" w:rsidP="00790098">
                                <w:pPr>
                                  <w:jc w:val="center"/>
                                  <w:rPr>
                                    <w:rFonts w:ascii="新細明體" w:hAnsi="新細明體"/>
                                    <w:szCs w:val="24"/>
                                  </w:rPr>
                                </w:pPr>
                                <w:r w:rsidRPr="00790098">
                                  <w:rPr>
                                    <w:rFonts w:ascii="新細明體" w:eastAsia="新細明體" w:hAnsi="新細明體" w:cs="新細明體"/>
                                    <w:kern w:val="0"/>
                                    <w:szCs w:val="24"/>
                                    <w:lang w:eastAsia="zh-HK"/>
                                  </w:rPr>
                                  <w:t>閩南語第6冊</w:t>
                                </w:r>
                              </w:p>
                              <w:p w:rsidR="00EE0FF9" w:rsidRPr="00873FCC" w:rsidRDefault="00D127A3" w:rsidP="00790098">
                                <w:pPr>
                                  <w:jc w:val="center"/>
                                  <w:rPr>
                                    <w:rFonts w:ascii="新細明體" w:hAnsi="新細明體"/>
                                    <w:szCs w:val="24"/>
                                  </w:rPr>
                                </w:pPr>
                              </w:p>
                            </w:txbxContent>
                          </wps:txbx>
                          <wps:bodyPr rot="0" vert="horz" wrap="square" lIns="91440" tIns="45720" rIns="91440" bIns="45720" anchor="t" anchorCtr="0" upright="1">
                            <a:noAutofit/>
                          </wps:bodyPr>
                        </wps:wsp>
                        <wps:wsp>
                          <wps:cNvPr id="20" name="Line 55"/>
                          <wps:cNvCnPr>
                            <a:cxnSpLocks noChangeShapeType="1"/>
                          </wps:cNvCnPr>
                          <wps:spPr bwMode="auto">
                            <a:xfrm>
                              <a:off x="3904" y="4197"/>
                              <a:ext cx="0" cy="50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56"/>
                          <wps:cNvCnPr>
                            <a:cxnSpLocks noChangeShapeType="1"/>
                          </wps:cNvCnPr>
                          <wps:spPr bwMode="auto">
                            <a:xfrm>
                              <a:off x="3904" y="4197"/>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58"/>
                          <wps:cNvSpPr txBox="1">
                            <a:spLocks noChangeArrowheads="1"/>
                          </wps:cNvSpPr>
                          <wps:spPr bwMode="auto">
                            <a:xfrm>
                              <a:off x="4675" y="3645"/>
                              <a:ext cx="2348" cy="840"/>
                            </a:xfrm>
                            <a:prstGeom prst="rect">
                              <a:avLst/>
                            </a:prstGeom>
                            <a:solidFill>
                              <a:srgbClr val="FFFFFF"/>
                            </a:solidFill>
                            <a:ln w="38100" cmpd="dbl">
                              <a:solidFill>
                                <a:srgbClr val="000000"/>
                              </a:solidFill>
                              <a:miter lim="800000"/>
                              <a:headEnd/>
                              <a:tailEnd/>
                            </a:ln>
                          </wps:spPr>
                          <wps:txbx>
                            <w:txbxContent>
                              <w:p w:rsidR="00EE0FF9" w:rsidRPr="00790098" w:rsidRDefault="006E5E0C"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第一單元</w:t>
                                </w:r>
                              </w:p>
                              <w:p w:rsidR="00EE0FF9" w:rsidRPr="00790098" w:rsidRDefault="006E5E0C"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愈耍愈好耍</w:t>
                                </w:r>
                              </w:p>
                              <w:p w:rsidR="00EE0FF9" w:rsidRPr="00873FCC" w:rsidRDefault="00D127A3" w:rsidP="00790098">
                                <w:pPr>
                                  <w:spacing w:line="0" w:lineRule="atLeast"/>
                                  <w:jc w:val="center"/>
                                  <w:rPr>
                                    <w:rFonts w:ascii="新細明體" w:hAnsi="新細明體"/>
                                    <w:szCs w:val="24"/>
                                  </w:rPr>
                                </w:pPr>
                              </w:p>
                            </w:txbxContent>
                          </wps:txbx>
                          <wps:bodyPr rot="0" vert="horz" wrap="square" lIns="91440" tIns="45720" rIns="91440" bIns="45720" anchor="t" anchorCtr="0" upright="1">
                            <a:noAutofit/>
                          </wps:bodyPr>
                        </wps:wsp>
                        <wps:wsp>
                          <wps:cNvPr id="23" name="Line 59"/>
                          <wps:cNvCnPr>
                            <a:cxnSpLocks noChangeShapeType="1"/>
                          </wps:cNvCnPr>
                          <wps:spPr bwMode="auto">
                            <a:xfrm>
                              <a:off x="7061" y="4197"/>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60"/>
                          <wps:cNvSpPr txBox="1">
                            <a:spLocks noChangeArrowheads="1"/>
                          </wps:cNvSpPr>
                          <wps:spPr bwMode="auto">
                            <a:xfrm>
                              <a:off x="4672" y="6179"/>
                              <a:ext cx="2348" cy="811"/>
                            </a:xfrm>
                            <a:prstGeom prst="rect">
                              <a:avLst/>
                            </a:prstGeom>
                            <a:solidFill>
                              <a:srgbClr val="FFFFFF"/>
                            </a:solidFill>
                            <a:ln w="38100" cmpd="dbl">
                              <a:solidFill>
                                <a:srgbClr val="000000"/>
                              </a:solidFill>
                              <a:miter lim="800000"/>
                              <a:headEnd/>
                              <a:tailEnd/>
                            </a:ln>
                          </wps:spPr>
                          <wps:txbx>
                            <w:txbxContent>
                              <w:p w:rsidR="00EE0FF9" w:rsidRPr="00790098" w:rsidRDefault="006E5E0C"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第二單元</w:t>
                                </w:r>
                              </w:p>
                              <w:p w:rsidR="00EE0FF9" w:rsidRPr="00790098" w:rsidRDefault="006E5E0C"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天氣多變化</w:t>
                                </w:r>
                              </w:p>
                              <w:p w:rsidR="00EE0FF9" w:rsidRPr="00873FCC" w:rsidRDefault="00D127A3" w:rsidP="00790098">
                                <w:pPr>
                                  <w:spacing w:line="0" w:lineRule="atLeast"/>
                                  <w:jc w:val="center"/>
                                  <w:rPr>
                                    <w:rFonts w:ascii="新細明體" w:hAnsi="新細明體"/>
                                    <w:szCs w:val="24"/>
                                  </w:rPr>
                                </w:pPr>
                              </w:p>
                            </w:txbxContent>
                          </wps:txbx>
                          <wps:bodyPr rot="0" vert="horz" wrap="square" lIns="91440" tIns="45720" rIns="91440" bIns="45720" anchor="t" anchorCtr="0" upright="1">
                            <a:noAutofit/>
                          </wps:bodyPr>
                        </wps:wsp>
                        <wps:wsp>
                          <wps:cNvPr id="25" name="Text Box 61"/>
                          <wps:cNvSpPr txBox="1">
                            <a:spLocks noChangeArrowheads="1"/>
                          </wps:cNvSpPr>
                          <wps:spPr bwMode="auto">
                            <a:xfrm>
                              <a:off x="4675" y="8667"/>
                              <a:ext cx="2348" cy="888"/>
                            </a:xfrm>
                            <a:prstGeom prst="rect">
                              <a:avLst/>
                            </a:prstGeom>
                            <a:solidFill>
                              <a:srgbClr val="FFFFFF"/>
                            </a:solidFill>
                            <a:ln w="38100" cmpd="dbl">
                              <a:solidFill>
                                <a:srgbClr val="000000"/>
                              </a:solidFill>
                              <a:miter lim="800000"/>
                              <a:headEnd/>
                              <a:tailEnd/>
                            </a:ln>
                          </wps:spPr>
                          <wps:txbx>
                            <w:txbxContent>
                              <w:p w:rsidR="00EE0FF9" w:rsidRPr="00790098" w:rsidRDefault="006E5E0C"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第三單元</w:t>
                                </w:r>
                              </w:p>
                              <w:p w:rsidR="00EE0FF9" w:rsidRPr="00790098" w:rsidRDefault="006E5E0C"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熱天愛注意</w:t>
                                </w:r>
                              </w:p>
                              <w:p w:rsidR="00EE0FF9" w:rsidRPr="00873FCC" w:rsidRDefault="00D127A3" w:rsidP="00790098">
                                <w:pPr>
                                  <w:spacing w:line="0" w:lineRule="atLeast"/>
                                  <w:jc w:val="center"/>
                                  <w:rPr>
                                    <w:rFonts w:ascii="新細明體" w:hAnsi="新細明體"/>
                                    <w:szCs w:val="24"/>
                                  </w:rPr>
                                </w:pPr>
                              </w:p>
                            </w:txbxContent>
                          </wps:txbx>
                          <wps:bodyPr rot="0" vert="horz" wrap="square" lIns="91440" tIns="45720" rIns="91440" bIns="45720" anchor="t" anchorCtr="0" upright="1">
                            <a:noAutofit/>
                          </wps:bodyPr>
                        </wps:wsp>
                        <wps:wsp>
                          <wps:cNvPr id="26" name="Text Box 62"/>
                          <wps:cNvSpPr txBox="1">
                            <a:spLocks noChangeArrowheads="1"/>
                          </wps:cNvSpPr>
                          <wps:spPr bwMode="auto">
                            <a:xfrm>
                              <a:off x="8346" y="3525"/>
                              <a:ext cx="2754" cy="1395"/>
                            </a:xfrm>
                            <a:prstGeom prst="rect">
                              <a:avLst/>
                            </a:prstGeom>
                            <a:solidFill>
                              <a:srgbClr val="FFFFFF"/>
                            </a:solidFill>
                            <a:ln w="38100" cmpd="dbl">
                              <a:solidFill>
                                <a:srgbClr val="000000"/>
                              </a:solidFill>
                              <a:miter lim="800000"/>
                              <a:headEnd/>
                              <a:tailEnd/>
                            </a:ln>
                          </wps:spPr>
                          <wps:txbx>
                            <w:txbxContent>
                              <w:p w:rsidR="00EE0FF9" w:rsidRPr="008C7BBE" w:rsidRDefault="006E5E0C"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 xml:space="preserve">第一課 </w:t>
                                </w:r>
                                <w:r>
                                  <w:rPr>
                                    <w:rFonts w:ascii="新細明體" w:eastAsia="新細明體" w:hAnsi="新細明體" w:cs="新細明體"/>
                                    <w:kern w:val="0"/>
                                    <w:szCs w:val="24"/>
                                    <w:lang w:eastAsia="zh-HK"/>
                                  </w:rPr>
                                  <w:t>騎鐵馬</w:t>
                                </w:r>
                              </w:p>
                              <w:p w:rsidR="00EE0FF9" w:rsidRPr="008C7BBE" w:rsidRDefault="006E5E0C"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 xml:space="preserve">第二課 </w:t>
                                </w:r>
                                <w:r>
                                  <w:rPr>
                                    <w:rFonts w:ascii="新細明體" w:eastAsia="新細明體" w:hAnsi="新細明體" w:cs="新細明體"/>
                                    <w:kern w:val="0"/>
                                    <w:szCs w:val="24"/>
                                    <w:lang w:eastAsia="zh-HK"/>
                                  </w:rPr>
                                  <w:t>運動當時行</w:t>
                                </w:r>
                              </w:p>
                              <w:p w:rsidR="00EE0FF9" w:rsidRPr="008C7BBE" w:rsidRDefault="006E5E0C"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單元活動一</w:t>
                                </w:r>
                              </w:p>
                              <w:p w:rsidR="00EE0FF9" w:rsidRPr="00873FCC" w:rsidRDefault="00D127A3" w:rsidP="00790098">
                                <w:pPr>
                                  <w:spacing w:beforeLines="20" w:before="72" w:line="0" w:lineRule="atLeast"/>
                                  <w:ind w:leftChars="50" w:left="120"/>
                                  <w:jc w:val="both"/>
                                  <w:rPr>
                                    <w:rFonts w:ascii="新細明體"/>
                                    <w:szCs w:val="24"/>
                                  </w:rPr>
                                </w:pPr>
                              </w:p>
                            </w:txbxContent>
                          </wps:txbx>
                          <wps:bodyPr rot="0" vert="horz" wrap="square" lIns="91440" tIns="45720" rIns="91440" bIns="45720" anchor="t" anchorCtr="0" upright="1">
                            <a:noAutofit/>
                          </wps:bodyPr>
                        </wps:wsp>
                        <wps:wsp>
                          <wps:cNvPr id="27" name="Text Box 63"/>
                          <wps:cNvSpPr txBox="1">
                            <a:spLocks noChangeArrowheads="1"/>
                          </wps:cNvSpPr>
                          <wps:spPr bwMode="auto">
                            <a:xfrm>
                              <a:off x="8346" y="6179"/>
                              <a:ext cx="2754" cy="983"/>
                            </a:xfrm>
                            <a:prstGeom prst="rect">
                              <a:avLst/>
                            </a:prstGeom>
                            <a:solidFill>
                              <a:srgbClr val="FFFFFF"/>
                            </a:solidFill>
                            <a:ln w="38100" cmpd="dbl">
                              <a:solidFill>
                                <a:srgbClr val="000000"/>
                              </a:solidFill>
                              <a:miter lim="800000"/>
                              <a:headEnd/>
                              <a:tailEnd/>
                            </a:ln>
                          </wps:spPr>
                          <wps:txbx>
                            <w:txbxContent>
                              <w:p w:rsidR="00EE0FF9" w:rsidRPr="008C7BBE" w:rsidRDefault="006E5E0C"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 xml:space="preserve">第三課 </w:t>
                                </w:r>
                                <w:r>
                                  <w:rPr>
                                    <w:rFonts w:ascii="新細明體" w:eastAsia="新細明體" w:hAnsi="新細明體" w:cs="新細明體"/>
                                    <w:kern w:val="0"/>
                                    <w:szCs w:val="24"/>
                                    <w:lang w:eastAsia="zh-HK"/>
                                  </w:rPr>
                                  <w:t>天</w:t>
                                </w:r>
                              </w:p>
                              <w:p w:rsidR="00EE0FF9" w:rsidRPr="008C7BBE" w:rsidRDefault="006E5E0C"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單元活動二</w:t>
                                </w:r>
                              </w:p>
                              <w:p w:rsidR="00EE0FF9" w:rsidRPr="00873FCC" w:rsidRDefault="00D127A3" w:rsidP="00790098">
                                <w:pPr>
                                  <w:spacing w:beforeLines="20" w:before="72" w:line="0" w:lineRule="atLeast"/>
                                  <w:ind w:leftChars="50" w:left="120"/>
                                  <w:jc w:val="both"/>
                                  <w:rPr>
                                    <w:rFonts w:ascii="新細明體"/>
                                    <w:szCs w:val="24"/>
                                  </w:rPr>
                                </w:pPr>
                              </w:p>
                            </w:txbxContent>
                          </wps:txbx>
                          <wps:bodyPr rot="0" vert="horz" wrap="square" lIns="91440" tIns="45720" rIns="91440" bIns="45720" anchor="t" anchorCtr="0" upright="1">
                            <a:noAutofit/>
                          </wps:bodyPr>
                        </wps:wsp>
                        <wps:wsp>
                          <wps:cNvPr id="28" name="Text Box 64"/>
                          <wps:cNvSpPr txBox="1">
                            <a:spLocks noChangeArrowheads="1"/>
                          </wps:cNvSpPr>
                          <wps:spPr bwMode="auto">
                            <a:xfrm>
                              <a:off x="8346" y="8490"/>
                              <a:ext cx="2754" cy="1395"/>
                            </a:xfrm>
                            <a:prstGeom prst="rect">
                              <a:avLst/>
                            </a:prstGeom>
                            <a:solidFill>
                              <a:srgbClr val="FFFFFF"/>
                            </a:solidFill>
                            <a:ln w="38100" cmpd="dbl">
                              <a:solidFill>
                                <a:srgbClr val="000000"/>
                              </a:solidFill>
                              <a:miter lim="800000"/>
                              <a:headEnd/>
                              <a:tailEnd/>
                            </a:ln>
                          </wps:spPr>
                          <wps:txbx>
                            <w:txbxContent>
                              <w:p w:rsidR="00EE0FF9" w:rsidRPr="008C7BBE" w:rsidRDefault="006E5E0C"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 xml:space="preserve">第四課 </w:t>
                                </w:r>
                                <w:r>
                                  <w:rPr>
                                    <w:rFonts w:ascii="新細明體" w:eastAsia="新細明體" w:hAnsi="新細明體" w:cs="新細明體"/>
                                    <w:kern w:val="0"/>
                                    <w:szCs w:val="24"/>
                                    <w:lang w:eastAsia="zh-HK"/>
                                  </w:rPr>
                                  <w:t>阿宏頭楞楞</w:t>
                                </w:r>
                              </w:p>
                              <w:p w:rsidR="00EE0FF9" w:rsidRDefault="006E5E0C" w:rsidP="00790098">
                                <w:pPr>
                                  <w:spacing w:beforeLines="20" w:before="72" w:line="0" w:lineRule="atLeast"/>
                                  <w:ind w:leftChars="50" w:left="120"/>
                                  <w:jc w:val="both"/>
                                  <w:rPr>
                                    <w:color w:val="000000"/>
                                  </w:rPr>
                                </w:pPr>
                                <w:r>
                                  <w:rPr>
                                    <w:rFonts w:ascii="新細明體" w:eastAsia="新細明體" w:hAnsi="新細明體" w:cs="新細明體"/>
                                    <w:kern w:val="0"/>
                                    <w:szCs w:val="24"/>
                                    <w:lang w:eastAsia="zh-HK"/>
                                  </w:rPr>
                                  <w:t>第五課 來去食礤冰</w:t>
                                </w:r>
                              </w:p>
                              <w:p w:rsidR="00EE0FF9" w:rsidRPr="008C7BBE" w:rsidRDefault="006E5E0C" w:rsidP="00790098">
                                <w:pPr>
                                  <w:spacing w:beforeLines="20" w:before="72" w:line="0" w:lineRule="atLeast"/>
                                  <w:ind w:leftChars="50" w:left="120"/>
                                  <w:jc w:val="both"/>
                                  <w:rPr>
                                    <w:rFonts w:ascii="Calibri"/>
                                  </w:rPr>
                                </w:pPr>
                                <w:r w:rsidRPr="008C7BBE">
                                  <w:rPr>
                                    <w:rFonts w:ascii="新細明體" w:eastAsia="新細明體" w:hAnsi="新細明體" w:cs="新細明體"/>
                                    <w:kern w:val="0"/>
                                    <w:szCs w:val="24"/>
                                    <w:lang w:eastAsia="zh-HK"/>
                                  </w:rPr>
                                  <w:t>單元活動三</w:t>
                                </w:r>
                              </w:p>
                              <w:p w:rsidR="00EE0FF9" w:rsidRPr="00873FCC" w:rsidRDefault="00D127A3" w:rsidP="00790098">
                                <w:pPr>
                                  <w:spacing w:beforeLines="20" w:before="72" w:line="0" w:lineRule="atLeast"/>
                                  <w:ind w:leftChars="50" w:left="120"/>
                                  <w:jc w:val="both"/>
                                  <w:rPr>
                                    <w:szCs w:val="24"/>
                                  </w:rPr>
                                </w:pPr>
                              </w:p>
                            </w:txbxContent>
                          </wps:txbx>
                          <wps:bodyPr rot="0" vert="horz" wrap="square" lIns="91440" tIns="45720" rIns="91440" bIns="45720" anchor="t" anchorCtr="0" upright="1">
                            <a:noAutofit/>
                          </wps:bodyPr>
                        </wps:wsp>
                        <wps:wsp>
                          <wps:cNvPr id="29" name="Line 65"/>
                          <wps:cNvCnPr>
                            <a:cxnSpLocks noChangeShapeType="1"/>
                          </wps:cNvCnPr>
                          <wps:spPr bwMode="auto">
                            <a:xfrm>
                              <a:off x="7058" y="673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66"/>
                          <wps:cNvCnPr>
                            <a:cxnSpLocks noChangeShapeType="1"/>
                          </wps:cNvCnPr>
                          <wps:spPr bwMode="auto">
                            <a:xfrm>
                              <a:off x="7061" y="921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Line 67"/>
                          <wps:cNvCnPr>
                            <a:cxnSpLocks noChangeShapeType="1"/>
                          </wps:cNvCnPr>
                          <wps:spPr bwMode="auto">
                            <a:xfrm>
                              <a:off x="3904" y="927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3E030D8F" id="群組 16" o:spid="_x0000_s1026" style="width:509pt;height:318pt;mso-position-horizontal-relative:char;mso-position-vertical-relative:line" coordsize="64643,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">
                <v:line id="直線接點 17" o:spid="_x0000_s1027" style="position:absolute;visibility:visible;mso-wrap-style:square" from="16402,20358" to="23825,2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group id="群組 18" o:spid="_x0000_s1028" style="position:absolute;width:64643;height:40386" coordorigin="920,3525" coordsize="1018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Text Box 39" o:spid="_x0000_s1029" type="#_x0000_t202" style="position:absolute;left:920;top:6333;width:256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" strokeweight="3pt">
                    <v:stroke linestyle="thinThin"/>
                    <v:textbox>
                      <w:txbxContent>
                        <w:p w:rsidR="00EE0FF9" w:rsidRPr="00790098" w:rsidRDefault="006E5E0C" w:rsidP="00790098">
                          <w:pPr>
                            <w:jc w:val="center"/>
                            <w:rPr>
                              <w:rFonts w:ascii="新細明體" w:hAnsi="新細明體"/>
                              <w:szCs w:val="24"/>
                            </w:rPr>
                          </w:pPr>
                          <w:r w:rsidRPr="00790098">
                            <w:rPr>
                              <w:rFonts w:ascii="新細明體" w:eastAsia="新細明體" w:hAnsi="新細明體" w:cs="新細明體"/>
                              <w:kern w:val="0"/>
                              <w:szCs w:val="24"/>
                              <w:lang w:eastAsia="zh-HK"/>
                            </w:rPr>
                            <w:t>閩南語第6冊</w:t>
                          </w:r>
                        </w:p>
                        <w:p w:rsidR="00EE0FF9" w:rsidRPr="00873FCC" w:rsidRDefault="00D127A3" w:rsidP="00790098">
                          <w:pPr>
                            <w:jc w:val="center"/>
                            <w:rPr>
                              <w:rFonts w:ascii="新細明體" w:hAnsi="新細明體"/>
                              <w:szCs w:val="24"/>
                            </w:rPr>
                          </w:pPr>
                        </w:p>
                      </w:txbxContent>
                    </v:textbox>
                  </v:shape>
                  <v:line id="Line 55" o:spid="_x0000_s1030" style="position:absolute;visibility:visible;mso-wrap-style:square" from="3904,4197" to="390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line id="Line 56" o:spid="_x0000_s1031" style="position:absolute;visibility:visible;mso-wrap-style:square" from="3904,4197" to="4675,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shape id="Text Box 58" o:spid="_x0000_s1032" type="#_x0000_t202" style="position:absolute;left:4675;top:3645;width:234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" strokeweight="3pt">
                    <v:stroke linestyle="thinThin"/>
                    <v:textbox>
                      <w:txbxContent>
                        <w:p w:rsidR="00EE0FF9" w:rsidRPr="00790098" w:rsidRDefault="006E5E0C"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第一單元</w:t>
                          </w:r>
                        </w:p>
                        <w:p w:rsidR="00EE0FF9" w:rsidRPr="00790098" w:rsidRDefault="006E5E0C"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愈耍愈好耍</w:t>
                          </w:r>
                        </w:p>
                        <w:p w:rsidR="00EE0FF9" w:rsidRPr="00873FCC" w:rsidRDefault="00D127A3" w:rsidP="00790098">
                          <w:pPr>
                            <w:spacing w:line="0" w:lineRule="atLeast"/>
                            <w:jc w:val="center"/>
                            <w:rPr>
                              <w:rFonts w:ascii="新細明體" w:hAnsi="新細明體"/>
                              <w:szCs w:val="24"/>
                            </w:rPr>
                          </w:pPr>
                        </w:p>
                      </w:txbxContent>
                    </v:textbox>
                  </v:shape>
                  <v:line id="Line 59" o:spid="_x0000_s1033" style="position:absolute;visibility:visible;mso-wrap-style:square" from="7061,4197" to="8346,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shape id="Text Box 60" o:spid="_x0000_s1034" type="#_x0000_t202" style="position:absolute;left:4672;top:6179;width:2348;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" strokeweight="3pt">
                    <v:stroke linestyle="thinThin"/>
                    <v:textbox>
                      <w:txbxContent>
                        <w:p w:rsidR="00EE0FF9" w:rsidRPr="00790098" w:rsidRDefault="006E5E0C"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第二單元</w:t>
                          </w:r>
                        </w:p>
                        <w:p w:rsidR="00EE0FF9" w:rsidRPr="00790098" w:rsidRDefault="006E5E0C"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天氣多變化</w:t>
                          </w:r>
                        </w:p>
                        <w:p w:rsidR="00EE0FF9" w:rsidRPr="00873FCC" w:rsidRDefault="00D127A3" w:rsidP="00790098">
                          <w:pPr>
                            <w:spacing w:line="0" w:lineRule="atLeast"/>
                            <w:jc w:val="center"/>
                            <w:rPr>
                              <w:rFonts w:ascii="新細明體" w:hAnsi="新細明體"/>
                              <w:szCs w:val="24"/>
                            </w:rPr>
                          </w:pPr>
                        </w:p>
                      </w:txbxContent>
                    </v:textbox>
                  </v:shape>
                  <v:shape id="Text Box 61" o:spid="_x0000_s1035" type="#_x0000_t202" style="position:absolute;left:4675;top:8667;width:2348;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" strokeweight="3pt">
                    <v:stroke linestyle="thinThin"/>
                    <v:textbox>
                      <w:txbxContent>
                        <w:p w:rsidR="00EE0FF9" w:rsidRPr="00790098" w:rsidRDefault="006E5E0C"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第三單元</w:t>
                          </w:r>
                        </w:p>
                        <w:p w:rsidR="00EE0FF9" w:rsidRPr="00790098" w:rsidRDefault="006E5E0C"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熱天愛注意</w:t>
                          </w:r>
                        </w:p>
                        <w:p w:rsidR="00EE0FF9" w:rsidRPr="00873FCC" w:rsidRDefault="00D127A3" w:rsidP="00790098">
                          <w:pPr>
                            <w:spacing w:line="0" w:lineRule="atLeast"/>
                            <w:jc w:val="center"/>
                            <w:rPr>
                              <w:rFonts w:ascii="新細明體" w:hAnsi="新細明體"/>
                              <w:szCs w:val="24"/>
                            </w:rPr>
                          </w:pPr>
                        </w:p>
                      </w:txbxContent>
                    </v:textbox>
                  </v:shape>
                  <v:shape id="Text Box 62" o:spid="_x0000_s1036" type="#_x0000_t202" style="position:absolute;left:8346;top:3525;width:275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" strokeweight="3pt">
                    <v:stroke linestyle="thinThin"/>
                    <v:textbox>
                      <w:txbxContent>
                        <w:p w:rsidR="00EE0FF9" w:rsidRPr="008C7BBE" w:rsidRDefault="006E5E0C"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 xml:space="preserve">第一課 </w:t>
                          </w:r>
                          <w:r>
                            <w:rPr>
                              <w:rFonts w:ascii="新細明體" w:eastAsia="新細明體" w:hAnsi="新細明體" w:cs="新細明體"/>
                              <w:kern w:val="0"/>
                              <w:szCs w:val="24"/>
                              <w:lang w:eastAsia="zh-HK"/>
                            </w:rPr>
                            <w:t>騎鐵馬</w:t>
                          </w:r>
                        </w:p>
                        <w:p w:rsidR="00EE0FF9" w:rsidRPr="008C7BBE" w:rsidRDefault="006E5E0C"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 xml:space="preserve">第二課 </w:t>
                          </w:r>
                          <w:r>
                            <w:rPr>
                              <w:rFonts w:ascii="新細明體" w:eastAsia="新細明體" w:hAnsi="新細明體" w:cs="新細明體"/>
                              <w:kern w:val="0"/>
                              <w:szCs w:val="24"/>
                              <w:lang w:eastAsia="zh-HK"/>
                            </w:rPr>
                            <w:t>運動當時行</w:t>
                          </w:r>
                        </w:p>
                        <w:p w:rsidR="00EE0FF9" w:rsidRPr="008C7BBE" w:rsidRDefault="006E5E0C"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單元活動一</w:t>
                          </w:r>
                        </w:p>
                        <w:p w:rsidR="00EE0FF9" w:rsidRPr="00873FCC" w:rsidRDefault="00D127A3" w:rsidP="00790098">
                          <w:pPr>
                            <w:spacing w:beforeLines="20" w:before="72" w:line="0" w:lineRule="atLeast"/>
                            <w:ind w:leftChars="50" w:left="120"/>
                            <w:jc w:val="both"/>
                            <w:rPr>
                              <w:rFonts w:ascii="新細明體"/>
                              <w:szCs w:val="24"/>
                            </w:rPr>
                          </w:pPr>
                        </w:p>
                      </w:txbxContent>
                    </v:textbox>
                  </v:shape>
                  <v:shape id="Text Box 63" o:spid="_x0000_s1037" type="#_x0000_t202" style="position:absolute;left:8346;top:6179;width:2754;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" strokeweight="3pt">
                    <v:stroke linestyle="thinThin"/>
                    <v:textbox>
                      <w:txbxContent>
                        <w:p w:rsidR="00EE0FF9" w:rsidRPr="008C7BBE" w:rsidRDefault="006E5E0C"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 xml:space="preserve">第三課 </w:t>
                          </w:r>
                          <w:r>
                            <w:rPr>
                              <w:rFonts w:ascii="新細明體" w:eastAsia="新細明體" w:hAnsi="新細明體" w:cs="新細明體"/>
                              <w:kern w:val="0"/>
                              <w:szCs w:val="24"/>
                              <w:lang w:eastAsia="zh-HK"/>
                            </w:rPr>
                            <w:t>天</w:t>
                          </w:r>
                        </w:p>
                        <w:p w:rsidR="00EE0FF9" w:rsidRPr="008C7BBE" w:rsidRDefault="006E5E0C"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單元活動二</w:t>
                          </w:r>
                        </w:p>
                        <w:p w:rsidR="00EE0FF9" w:rsidRPr="00873FCC" w:rsidRDefault="00D127A3" w:rsidP="00790098">
                          <w:pPr>
                            <w:spacing w:beforeLines="20" w:before="72" w:line="0" w:lineRule="atLeast"/>
                            <w:ind w:leftChars="50" w:left="120"/>
                            <w:jc w:val="both"/>
                            <w:rPr>
                              <w:rFonts w:ascii="新細明體"/>
                              <w:szCs w:val="24"/>
                            </w:rPr>
                          </w:pPr>
                        </w:p>
                      </w:txbxContent>
                    </v:textbox>
                  </v:shape>
                  <v:shape id="Text Box 64" o:spid="_x0000_s1038" type="#_x0000_t202" style="position:absolute;left:8346;top:8490;width:275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" strokeweight="3pt">
                    <v:stroke linestyle="thinThin"/>
                    <v:textbox>
                      <w:txbxContent>
                        <w:p w:rsidR="00EE0FF9" w:rsidRPr="008C7BBE" w:rsidRDefault="006E5E0C"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 xml:space="preserve">第四課 </w:t>
                          </w:r>
                          <w:r>
                            <w:rPr>
                              <w:rFonts w:ascii="新細明體" w:eastAsia="新細明體" w:hAnsi="新細明體" w:cs="新細明體"/>
                              <w:kern w:val="0"/>
                              <w:szCs w:val="24"/>
                              <w:lang w:eastAsia="zh-HK"/>
                            </w:rPr>
                            <w:t>阿宏頭楞楞</w:t>
                          </w:r>
                        </w:p>
                        <w:p w:rsidR="00EE0FF9" w:rsidRDefault="006E5E0C" w:rsidP="00790098">
                          <w:pPr>
                            <w:spacing w:beforeLines="20" w:before="72" w:line="0" w:lineRule="atLeast"/>
                            <w:ind w:leftChars="50" w:left="120"/>
                            <w:jc w:val="both"/>
                            <w:rPr>
                              <w:color w:val="000000"/>
                            </w:rPr>
                          </w:pPr>
                          <w:r>
                            <w:rPr>
                              <w:rFonts w:ascii="新細明體" w:eastAsia="新細明體" w:hAnsi="新細明體" w:cs="新細明體"/>
                              <w:kern w:val="0"/>
                              <w:szCs w:val="24"/>
                              <w:lang w:eastAsia="zh-HK"/>
                            </w:rPr>
                            <w:t>第五課 來去食礤冰</w:t>
                          </w:r>
                        </w:p>
                        <w:p w:rsidR="00EE0FF9" w:rsidRPr="008C7BBE" w:rsidRDefault="006E5E0C" w:rsidP="00790098">
                          <w:pPr>
                            <w:spacing w:beforeLines="20" w:before="72" w:line="0" w:lineRule="atLeast"/>
                            <w:ind w:leftChars="50" w:left="120"/>
                            <w:jc w:val="both"/>
                            <w:rPr>
                              <w:rFonts w:ascii="Calibri"/>
                            </w:rPr>
                          </w:pPr>
                          <w:r w:rsidRPr="008C7BBE">
                            <w:rPr>
                              <w:rFonts w:ascii="新細明體" w:eastAsia="新細明體" w:hAnsi="新細明體" w:cs="新細明體"/>
                              <w:kern w:val="0"/>
                              <w:szCs w:val="24"/>
                              <w:lang w:eastAsia="zh-HK"/>
                            </w:rPr>
                            <w:t>單元活動三</w:t>
                          </w:r>
                        </w:p>
                        <w:p w:rsidR="00EE0FF9" w:rsidRPr="00873FCC" w:rsidRDefault="00D127A3" w:rsidP="00790098">
                          <w:pPr>
                            <w:spacing w:beforeLines="20" w:before="72" w:line="0" w:lineRule="atLeast"/>
                            <w:ind w:leftChars="50" w:left="120"/>
                            <w:jc w:val="both"/>
                            <w:rPr>
                              <w:szCs w:val="24"/>
                            </w:rPr>
                          </w:pPr>
                        </w:p>
                      </w:txbxContent>
                    </v:textbox>
                  </v:shape>
                  <v:line id="Line 65" o:spid="_x0000_s1039" style="position:absolute;visibility:visible;mso-wrap-style:square" from="7058,6731" to="8343,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66" o:spid="_x0000_s1040" style="position:absolute;visibility:visible;mso-wrap-style:square" from="7061,9210" to="834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line id="Line 67" o:spid="_x0000_s1041" style="position:absolute;visibility:visible;mso-wrap-style:square" from="3904,9276" to="4675,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v:group>
                <w10:anchorlock/>
              </v:group>
            </w:pict>
          </mc:Fallback>
        </mc:AlternateConten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二、課程理念：</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1.以學生為主體，教師為主導，學習方法為主線，整體發展為主旨，透過詞語、句型、課文、音標、音標例詞的練習；培養聽、說、讀、寫、作、音標系統應用等閩南語基本能力，採遊戲教學與學生高參與之互動教學方式，結合知識傳授與能力培養，臻至語言應用的最大效益。</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2.有效提高語文教學質量，提升閩語活絡應用之目的。</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3.落實十二年國民基本教育課綱自發、互動、共好的精神，落實素養導向的課程與教學，成就每個孩子都能適性揚才與終生學習。</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lastRenderedPageBreak/>
        <w:t>4.以單元組織方式進行。</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5.特別重視學科體系的規畫、統整，和與其他領域橫向課程的設計、整合。</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6.循環反覆，循序漸進，逐步加深，螺旋上升，教材不只呈現了單元群組式的系統性學習，也顧及了日常生活及未來發展的實用性、時代性的進步要求。</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三、先備經驗或知識簡述：</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中年級不但要持續聽、說的能力，更要循序帶入簡單的音標與文字之運用，同時要學習探討課文中的知識和情境感受，並能正確分辨語音和語義，充分應用閩南語表情達意和溝通意見。</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四、課程目標：</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1.正確的朗讀課文，學唱課文歌曲和律動。</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2.能夠說出各種休閒活動，並能和家人參與休閒活動。</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3.能夠說出各種休閒場所，並能了解各種休閒場所的功能。</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4.從課文中情境中，透過運動的樂趣，了解自己的專長，並培養運動的好習慣。</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5.能聽懂並說出各種運動項目的閩南語說法。</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6.能夠說出各種常見天氣現象的閩南語說法。</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7.能聽懂並說出各種生病症狀的閩南語說法。</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8.藉課文情境，讓學生學習如何預防感冒的發生。</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9.能聽懂並說出各種消暑食物的閩南語說法。</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10.聽辨與認讀羅馬拼音及其字詞。</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五、教學策略建議：</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「聽說讀寫」及「拼寫音標」是閩語課的重要環節，主要是藉由課文的語法、音義、思想、觀念、知識和寫作技巧，達學習目的。其重點在於音義語法的深究，亦即學習課文「語句」和「詞語」的音義。</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其內涵包含：熟讀課文內容、掌握主題重點、了解詞句音義、延伸學習相關詞語。</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其目的在於：豐富知識的內涵，強化了解閩閩語的音義，培養高度學習的興趣，訓練思維以建立解決問題的能力。</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其學習方法：包含認讀、會話、造句等方法。</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六、學習策略建議：</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建議依循教材編寫體例來學習，由「單元主題情境故事」開始，以「課文」的字、詞、句型與賞析為基礎，進而學習相關「語詞」，再將語詞與句型應用</w:t>
      </w:r>
      <w:r w:rsidRPr="001575B7">
        <w:rPr>
          <w:rFonts w:ascii="新細明體" w:eastAsia="新細明體" w:hAnsi="新細明體" w:cs="新細明體"/>
          <w:kern w:val="0"/>
          <w:sz w:val="22"/>
          <w:szCs w:val="22"/>
        </w:rPr>
        <w:lastRenderedPageBreak/>
        <w:t>於「造句」和「對話」練習，最後於「學習單」檢視本課範圍的學習成效。期待用循序漸進由字到詞到句的串連，兼顧「聽說讀寫」做完整且有系統的學習策略，獲得最大的學習成效。十二年國教課綱理念著重學習帶得走的能力，即是要學會能應付現在與未來生活之能力，因此在學習的同時必須有意識地將課堂所學之情境對應到自身的生活經驗，一則加深學習成效，二則與生活應用接軌。進而認識閩南語文對個人生活的重要性，能在家庭、學校與社區生活之中，經常使用閩南語表達、溝通與解決問題，養成主動學習的能力。</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七、參考資料：</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1.實用臺語詞彙　編：王華南　臺原出版社　民國八十一年</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2.臺灣閩南語辭典　編：國編館　五南書局　民國九十年</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3.臺灣方言之旅編：洪惟仁　前衛出版社　民國八十一年</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4.聲韻論叢─閩南語傳統呼音法在鄉土語言教學上的運用　文：姚榮松學生書局　民國八十六年</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5.生活臺語文：鄭良偉、趙順文等自立晚報文化出版部　民國八十年</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6.臺灣哲諺典　文：洪惟仁臺語文摘出版社　民國八十二年</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7.臺灣閩南語語音教材　文：董忠司文建會　民國八十五年</w:t>
      </w:r>
    </w:p>
    <w:p w:rsidR="001E61D4" w:rsidRPr="001575B7" w:rsidRDefault="006E5E0C"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8.臺灣囡仔歌一百首　編：黃勁連臺灣文摘出版社　民國八十五年</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八、課程計畫：</w:t>
      </w:r>
    </w:p>
    <w:p w:rsidR="00DF4B9D" w:rsidRDefault="006E5E0C" w:rsidP="00DF4B9D">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1.能聽辨閩南語常用字詞的語音差異。</w:t>
      </w:r>
    </w:p>
    <w:p w:rsidR="00DF4B9D" w:rsidRDefault="006E5E0C" w:rsidP="00DF4B9D">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2.能從聆聽中建立主動學習閩南語的興趣與習慣。</w:t>
      </w:r>
    </w:p>
    <w:p w:rsidR="00DF4B9D" w:rsidRDefault="006E5E0C" w:rsidP="00DF4B9D">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3.能主動使用閩南語與他人互動。</w:t>
      </w:r>
    </w:p>
    <w:p w:rsidR="00DF4B9D" w:rsidRDefault="006E5E0C" w:rsidP="00DF4B9D">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4.能聽懂日常生活中閩南語語句並掌握重點。</w:t>
      </w:r>
    </w:p>
    <w:p w:rsidR="00DF4B9D" w:rsidRDefault="006E5E0C" w:rsidP="00DF4B9D">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5.能建立樂意閱讀閩南語文語句和短文的興趣。</w:t>
      </w:r>
    </w:p>
    <w:p w:rsidR="00DF4B9D" w:rsidRDefault="006E5E0C" w:rsidP="00DF4B9D">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6.能正確朗讀所學的閩南語課文。</w:t>
      </w:r>
    </w:p>
    <w:p w:rsidR="00240FDE" w:rsidRPr="001575B7" w:rsidRDefault="006E5E0C" w:rsidP="00240FDE">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7.能初步運用閩南語表達感受、情緒與需求。</w:t>
      </w:r>
    </w:p>
    <w:p w:rsidR="001D14F6" w:rsidRPr="006D5C2B" w:rsidRDefault="001D14F6">
      <w:pPr>
        <w:widowControl/>
        <w:rPr>
          <w:rFonts w:ascii="新細明體" w:eastAsia="新細明體" w:hAnsi="新細明體" w:cs="Times New Roman"/>
          <w:kern w:val="0"/>
          <w:sz w:val="28"/>
          <w:szCs w:val="20"/>
        </w:rPr>
      </w:pPr>
      <w:r w:rsidRPr="006D5C2B">
        <w:rPr>
          <w:rFonts w:ascii="新細明體" w:eastAsia="新細明體" w:hAnsi="新細明體" w:cs="新細明體"/>
          <w:kern w:val="0"/>
        </w:rPr>
        <w:br w:type="page"/>
      </w:r>
    </w:p>
    <w:tbl>
      <w:tblPr>
        <w:tblW w:w="15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510"/>
        <w:gridCol w:w="283"/>
        <w:gridCol w:w="283"/>
        <w:gridCol w:w="1617"/>
        <w:gridCol w:w="1861"/>
        <w:gridCol w:w="850"/>
        <w:gridCol w:w="1701"/>
        <w:gridCol w:w="2410"/>
        <w:gridCol w:w="567"/>
        <w:gridCol w:w="1134"/>
        <w:gridCol w:w="992"/>
        <w:gridCol w:w="1418"/>
        <w:gridCol w:w="1134"/>
      </w:tblGrid>
      <w:tr w:rsidR="000648CD" w:rsidRPr="006D5C2B" w:rsidTr="00441FE5">
        <w:trPr>
          <w:trHeight w:val="744"/>
          <w:tblHeader/>
        </w:trPr>
        <w:tc>
          <w:tcPr>
            <w:tcW w:w="312"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lastRenderedPageBreak/>
              <w:t>起訖週次</w:t>
            </w:r>
          </w:p>
        </w:tc>
        <w:tc>
          <w:tcPr>
            <w:tcW w:w="510"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起訖日期</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主題</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單元名稱</w:t>
            </w:r>
          </w:p>
        </w:tc>
        <w:tc>
          <w:tcPr>
            <w:tcW w:w="3478" w:type="dxa"/>
            <w:gridSpan w:val="2"/>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學習重點</w:t>
            </w:r>
          </w:p>
        </w:tc>
        <w:tc>
          <w:tcPr>
            <w:tcW w:w="85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核心素養/具體內涵</w:t>
            </w:r>
          </w:p>
        </w:tc>
        <w:tc>
          <w:tcPr>
            <w:tcW w:w="1701"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教學目標</w:t>
            </w:r>
          </w:p>
        </w:tc>
        <w:tc>
          <w:tcPr>
            <w:tcW w:w="241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教學活動重點</w:t>
            </w:r>
          </w:p>
        </w:tc>
        <w:tc>
          <w:tcPr>
            <w:tcW w:w="567"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教學節數</w:t>
            </w:r>
          </w:p>
        </w:tc>
        <w:tc>
          <w:tcPr>
            <w:tcW w:w="1134"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教學資源</w:t>
            </w:r>
          </w:p>
        </w:tc>
        <w:tc>
          <w:tcPr>
            <w:tcW w:w="992"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評量方式</w:t>
            </w:r>
          </w:p>
        </w:tc>
        <w:tc>
          <w:tcPr>
            <w:tcW w:w="1418"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議題/議題實質內涵</w:t>
            </w:r>
          </w:p>
        </w:tc>
        <w:tc>
          <w:tcPr>
            <w:tcW w:w="1134"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跨領域/跨領域協同教學</w:t>
            </w:r>
          </w:p>
        </w:tc>
      </w:tr>
      <w:tr w:rsidR="000648CD" w:rsidRPr="006D5C2B" w:rsidTr="00441FE5">
        <w:trPr>
          <w:trHeight w:val="668"/>
          <w:tblHeader/>
        </w:trPr>
        <w:tc>
          <w:tcPr>
            <w:tcW w:w="312"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510"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617"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學習表現</w:t>
            </w:r>
          </w:p>
        </w:tc>
        <w:tc>
          <w:tcPr>
            <w:tcW w:w="1861"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學習內容</w:t>
            </w:r>
          </w:p>
        </w:tc>
        <w:tc>
          <w:tcPr>
            <w:tcW w:w="85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701"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241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567"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2"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418"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r>
      <w:tr w:rsidR="000648CD" w:rsidRPr="006D5C2B" w:rsidTr="00F14A16">
        <w:tc>
          <w:tcPr>
            <w:tcW w:w="312" w:type="dxa"/>
            <w:vAlign w:val="center"/>
          </w:tcPr>
          <w:p w:rsidR="00790098"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第一週</w:t>
            </w:r>
          </w:p>
        </w:tc>
        <w:tc>
          <w:tcPr>
            <w:tcW w:w="510" w:type="dxa"/>
            <w:vAlign w:val="center"/>
          </w:tcPr>
          <w:p w:rsidR="00790098"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2/13-2/17</w:t>
            </w:r>
          </w:p>
        </w:tc>
        <w:tc>
          <w:tcPr>
            <w:tcW w:w="283" w:type="dxa"/>
            <w:vAlign w:val="center"/>
          </w:tcPr>
          <w:p w:rsidR="00790098"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第一單元愈耍愈好耍</w:t>
            </w:r>
          </w:p>
        </w:tc>
        <w:tc>
          <w:tcPr>
            <w:tcW w:w="283" w:type="dxa"/>
            <w:vAlign w:val="center"/>
          </w:tcPr>
          <w:p w:rsidR="00790098"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第一課騎鐵馬</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能聆聽並理解對方所說的閩南語。</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◎Bh-Ⅱ-2 </w:t>
            </w:r>
            <w:r w:rsidRPr="00DF4B9D">
              <w:rPr>
                <w:rFonts w:ascii="新細明體" w:eastAsia="新細明體" w:hAnsi="新細明體" w:cs="新細明體"/>
                <w:kern w:val="0"/>
                <w:sz w:val="16"/>
                <w:szCs w:val="16"/>
              </w:rPr>
              <w:t>區域人文。</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閩-E-A3</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790098"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1.正確朗讀課文並了解文意。</w:t>
            </w:r>
          </w:p>
          <w:p w:rsidR="00790098"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2.學會課文歌唱及律動。</w:t>
            </w:r>
          </w:p>
          <w:p w:rsidR="00790098"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3.說出戶外活動及活動時所見景物及感受。</w:t>
            </w:r>
          </w:p>
          <w:p w:rsidR="00790098"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4.聽懂並正確讀出休閒活動。</w:t>
            </w:r>
          </w:p>
          <w:p w:rsidR="00790098"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5.了解所學休閒活動的意思。</w:t>
            </w:r>
          </w:p>
        </w:tc>
        <w:tc>
          <w:tcPr>
            <w:tcW w:w="2410" w:type="dxa"/>
          </w:tcPr>
          <w:p w:rsidR="00790098"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第一單元愈耍愈好耍</w:t>
            </w:r>
          </w:p>
          <w:p w:rsidR="00790098"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第一課騎鐵馬</w:t>
            </w:r>
          </w:p>
          <w:p w:rsidR="00790098"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活動一：課文</w:t>
            </w:r>
          </w:p>
          <w:p w:rsidR="00790098"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1.教師可配合教學媒體，帶領學生朗讀課文，待熟練後，再與學生一句一句輪讀，或由學生分組輪讀，最後由全班一起朗讀。</w:t>
            </w:r>
          </w:p>
          <w:p w:rsidR="00790098"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2.教師解說本課是描述騎腳踏車的愉快心情與沿路碰到的趣事，並闡明這是一件健康又好玩，有助於身心健康的事情，請大家有空一定要來試試看。</w:t>
            </w:r>
          </w:p>
          <w:p w:rsidR="00790098"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3.教師請學生分享自己騎腳踏車的經驗。</w:t>
            </w:r>
          </w:p>
          <w:p w:rsidR="00790098"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4.教師可說明：近年來國內利</w:t>
            </w:r>
            <w:r>
              <w:rPr>
                <w:rFonts w:ascii="新細明體" w:eastAsia="新細明體" w:hAnsi="新細明體" w:cs="新細明體"/>
                <w:kern w:val="0"/>
                <w:sz w:val="16"/>
                <w:szCs w:val="16"/>
              </w:rPr>
              <w:t>用假日騎乘自行車的休閒風氣盛行，各地縣市政府也紛紛興建自行車專</w:t>
            </w:r>
            <w:r w:rsidRPr="00DF4B9D">
              <w:rPr>
                <w:rFonts w:ascii="新細明體" w:eastAsia="新細明體" w:hAnsi="新細明體" w:cs="新細明體"/>
                <w:kern w:val="0"/>
                <w:sz w:val="16"/>
                <w:szCs w:val="16"/>
              </w:rPr>
              <w:t>道，以響應騎自行車活動。</w:t>
            </w:r>
          </w:p>
          <w:p w:rsidR="00790098"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活動二：我會曉講</w:t>
            </w:r>
          </w:p>
          <w:p w:rsidR="00790098"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1.教師請學生說說看，生活中有哪些常見的休閒活動，並請學生約略說明各個休閒活動的內容及所需裝備和安全注意事項，再就學生不足或不正確之處做補充。</w:t>
            </w:r>
          </w:p>
          <w:p w:rsidR="00790098"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2.教師播放教學媒體，請學生配合本課「我會曉講」頁面，仔細聆聽各語詞範讀。</w:t>
            </w:r>
          </w:p>
          <w:p w:rsidR="00790098"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3.教師帶領全班念誦語詞，待熟練後，教師可念國語，請學生說出該語詞的閩南語說法。</w:t>
            </w:r>
          </w:p>
        </w:tc>
        <w:tc>
          <w:tcPr>
            <w:tcW w:w="567" w:type="dxa"/>
            <w:vAlign w:val="center"/>
          </w:tcPr>
          <w:p w:rsidR="00790098"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p>
        </w:tc>
        <w:tc>
          <w:tcPr>
            <w:tcW w:w="1134" w:type="dxa"/>
          </w:tcPr>
          <w:p w:rsidR="00790098"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790098"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790098"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討論活動</w:t>
            </w:r>
          </w:p>
        </w:tc>
        <w:tc>
          <w:tcPr>
            <w:tcW w:w="1418" w:type="dxa"/>
          </w:tcPr>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家E13 </w:t>
            </w:r>
            <w:r w:rsidRPr="00DF4B9D">
              <w:rPr>
                <w:rFonts w:ascii="新細明體" w:eastAsia="新細明體" w:hAnsi="新細明體" w:cs="新細明體"/>
                <w:kern w:val="0"/>
                <w:sz w:val="16"/>
                <w:szCs w:val="16"/>
              </w:rPr>
              <w:t>熟悉與家庭生活相關的社區資源。</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2/20-2/24</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第一單元愈耍愈好耍</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第一課騎鐵馬</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能聆聽並理解對方所說的閩南語。</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w:t>
            </w:r>
            <w:r w:rsidRPr="00DF4B9D">
              <w:rPr>
                <w:rFonts w:ascii="新細明體" w:eastAsia="新細明體" w:hAnsi="新細明體" w:cs="新細明體"/>
                <w:kern w:val="0"/>
                <w:sz w:val="16"/>
                <w:szCs w:val="16"/>
              </w:rPr>
              <w:lastRenderedPageBreak/>
              <w:t>受與需求。</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◎Bh-Ⅱ-2 </w:t>
            </w:r>
            <w:r w:rsidRPr="00DF4B9D">
              <w:rPr>
                <w:rFonts w:ascii="新細明體" w:eastAsia="新細明體" w:hAnsi="新細明體" w:cs="新細明體"/>
                <w:kern w:val="0"/>
                <w:sz w:val="16"/>
                <w:szCs w:val="16"/>
              </w:rPr>
              <w:t>區域人文。</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閩-E-A3</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1.聽懂及正確說出「某人往某地方去」的句型。</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2.說出生活中某人往某地方去的語句。</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3.理解「相招來開講」的對話，並了解其意義。</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4.用閩南語簡單說出對「相招來開講」故事的感受。</w:t>
            </w:r>
          </w:p>
        </w:tc>
        <w:tc>
          <w:tcPr>
            <w:tcW w:w="2410" w:type="dxa"/>
          </w:tcPr>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第一單元愈耍愈好耍</w:t>
            </w:r>
          </w:p>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第一課騎鐵馬</w:t>
            </w:r>
          </w:p>
          <w:p w:rsidR="00DF0849" w:rsidRPr="00DF4B9D" w:rsidRDefault="006E5E0C"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活動一：做伙來造句</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1.教師帶念「做伙來造句」的句型，解釋意義與使用時機。</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2.教師帶念語詞，並請學生進行造句。</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活動二：相招來開講</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教師可請學生說一說自己最喜歡的休閒活動，也可鼓勵學生和全班分享最常和家人一起做哪些休</w:t>
            </w:r>
            <w:r w:rsidRPr="00DF4B9D">
              <w:rPr>
                <w:rFonts w:ascii="新細明體" w:eastAsia="新細明體" w:hAnsi="新細明體" w:cs="新細明體"/>
                <w:kern w:val="0"/>
                <w:sz w:val="16"/>
                <w:szCs w:val="16"/>
              </w:rPr>
              <w:lastRenderedPageBreak/>
              <w:t>閒活動。</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表演評量</w:t>
            </w:r>
          </w:p>
        </w:tc>
        <w:tc>
          <w:tcPr>
            <w:tcW w:w="1418" w:type="dxa"/>
          </w:tcPr>
          <w:p w:rsidR="00D77121" w:rsidRDefault="00D77121">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第三週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2/27-3/03</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第一單元愈耍愈好耍</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第一課騎鐵馬</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能聆聽並理解對方所說的閩南語。</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◎Bh-Ⅱ-2 </w:t>
            </w:r>
            <w:r w:rsidRPr="00DF4B9D">
              <w:rPr>
                <w:rFonts w:ascii="新細明體" w:eastAsia="新細明體" w:hAnsi="新細明體" w:cs="新細明體"/>
                <w:kern w:val="0"/>
                <w:sz w:val="16"/>
                <w:szCs w:val="16"/>
              </w:rPr>
              <w:t>區域人文。</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閩-E-A3</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1.說出休閒活動名稱及自己的經驗和喜好。</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2.提問並了解別人的休閒喜好及原因。</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3.正確說出六大韻母。</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4.聽辨單字中含哪些六大韻母。</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5.正確分辨、拼讀k／kh的發音。</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6.聽懂評量內容及題旨。</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7.正確說出或寫出答案。</w:t>
            </w:r>
          </w:p>
        </w:tc>
        <w:tc>
          <w:tcPr>
            <w:tcW w:w="2410" w:type="dxa"/>
          </w:tcPr>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第一單元愈耍愈好耍</w:t>
            </w:r>
          </w:p>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第一課騎鐵馬</w:t>
            </w:r>
          </w:p>
          <w:p w:rsidR="00DF0849" w:rsidRPr="00DF4B9D" w:rsidRDefault="006E5E0C"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活動一：來練習</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1.教師和學生簡單的討論來練習的內容，並為學生解說操作方式。</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2.教師播放教學媒體，請學生仔細聽，將對應的答案連在正確的地方。</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活動二：拼音教學</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教師配合「拼音教學」頁面，或將教學媒體選至此頁。</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(三)</w:t>
            </w:r>
            <w:r w:rsidRPr="00DF4B9D">
              <w:rPr>
                <w:rFonts w:ascii="新細明體" w:eastAsia="新細明體" w:hAnsi="新細明體" w:cs="新細明體"/>
                <w:kern w:val="0"/>
                <w:sz w:val="16"/>
                <w:szCs w:val="16"/>
              </w:rPr>
              <w:t>活動三：拼音練習</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1.教師請學生看圖，並請學生試著念出七題的語詞。</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2.教師說明作答方式，並播放教學媒體進行評量。</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實作評量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紙筆評量</w:t>
            </w:r>
          </w:p>
        </w:tc>
        <w:tc>
          <w:tcPr>
            <w:tcW w:w="1418" w:type="dxa"/>
          </w:tcPr>
          <w:p w:rsidR="00D77121" w:rsidRDefault="00D77121">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3/06-3/10</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第一單元愈耍愈好耍</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第二課運動當時行</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閩-E-A3</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1.正確讀出本課課文。</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2.聽懂並理解課文文意。</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3.聽得懂運動名稱語詞。</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4.簡單說出運動名稱或個人喜好及想法。</w:t>
            </w:r>
          </w:p>
          <w:p w:rsidR="00DF0849" w:rsidRDefault="006E5E0C" w:rsidP="00DF4B9D">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5.了解俗諺的意思。</w:t>
            </w:r>
          </w:p>
          <w:p w:rsidR="00DF0849" w:rsidRPr="00DF4B9D" w:rsidRDefault="006E5E0C" w:rsidP="00DF4B9D">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6.將所學俗諺運用在日常對話中。</w:t>
            </w:r>
          </w:p>
        </w:tc>
        <w:tc>
          <w:tcPr>
            <w:tcW w:w="2410" w:type="dxa"/>
          </w:tcPr>
          <w:p w:rsidR="00DF0849"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第一單元愈耍愈好耍</w:t>
            </w:r>
          </w:p>
          <w:p w:rsidR="00DF0849"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第二課運動當時行</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活動一：課文</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1.教師播放教學媒體帶領學生朗讀課文，為學生解說新詞、句意及課文內容。</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2.教師解說本課運動項目有很多種，藉由課文中了解運動可以讓身體變健康，每天都有好心情，以及每個人的喜好本來就有所不同，所以我們要學會尊重他們的想法與意見。</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3.教師引導學生念誦本課生詞之例句，並請學生試著照樣造句。</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活動二：我會曉講</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教師可搭配課本語詞圖卡，讓學生做認圖練習。教師不按順序念出各個語詞，學生依教師所念語詞，舉起正確的語詞圖卡，並複念一次。</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(三)</w:t>
            </w:r>
            <w:r w:rsidRPr="00DF4B9D">
              <w:rPr>
                <w:rFonts w:ascii="新細明體" w:eastAsia="新細明體" w:hAnsi="新細明體" w:cs="新細明體"/>
                <w:kern w:val="0"/>
                <w:sz w:val="16"/>
                <w:szCs w:val="16"/>
              </w:rPr>
              <w:t>活動三：講俗語</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1.教師播放教學媒體，請學生仔細聆聽，再逐句為學生解釋文意。</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2.教師告訴學生本課要學的俗諺為</w:t>
            </w:r>
            <w:r w:rsidRPr="00DF4B9D">
              <w:rPr>
                <w:rFonts w:ascii="新細明體" w:eastAsia="新細明體" w:hAnsi="新細明體" w:cs="新細明體"/>
                <w:kern w:val="0"/>
                <w:sz w:val="16"/>
                <w:szCs w:val="16"/>
              </w:rPr>
              <w:lastRenderedPageBreak/>
              <w:t>「飯後行百步，較好開藥舖。」並為學生說明這句俗諺的意思。</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3.教師請學生再聽一遍俗諺故事內容。繼而利用暫停鍵，讓學生逐句跟念，直到學生了解文意。</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討論活動</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tc>
        <w:tc>
          <w:tcPr>
            <w:tcW w:w="1418" w:type="dxa"/>
          </w:tcPr>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【安全教育】</w:t>
            </w:r>
          </w:p>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安E7 </w:t>
            </w:r>
            <w:r w:rsidRPr="00DF4B9D">
              <w:rPr>
                <w:rFonts w:ascii="新細明體" w:eastAsia="新細明體" w:hAnsi="新細明體" w:cs="新細明體"/>
                <w:kern w:val="0"/>
                <w:sz w:val="16"/>
                <w:szCs w:val="16"/>
              </w:rPr>
              <w:t>探究運動基本的保健。</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第五週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3/13-3/17</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第一單元愈耍愈好耍</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第二課運動當時行</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閩-E-A3</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1.聽懂及正確說出「不同人物，不同喜好」的句型。</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2.說出生活中喜愛的事物的語句。</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3.閱讀「相招來開講」之日常生活中常見的閩南語文，並了解其意義。</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4.用閩南語簡單寫出自己對「相招來開講」故事的感受。</w:t>
            </w:r>
          </w:p>
        </w:tc>
        <w:tc>
          <w:tcPr>
            <w:tcW w:w="2410" w:type="dxa"/>
          </w:tcPr>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第一單元愈耍愈好耍</w:t>
            </w:r>
          </w:p>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第二課運動當時行</w:t>
            </w:r>
          </w:p>
          <w:p w:rsidR="00DF0849" w:rsidRPr="00DF4B9D" w:rsidRDefault="006E5E0C"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活動一：做伙來造句</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1.教師帶念「做伙來造句」的句型，解釋意義與使用時機。</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2.教師帶念語詞，並請學生進行造句。</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3.教師說明可以將此句型用於形容人事物，並帶念課文句子。</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活動二：相招來開講</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1.教師利用「相招來開講」頁面，指導學生先觀察圖片。</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2.教師先帶領學生熟念「相招來開講」出現的語詞。</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3.待學生熟念後，教師可配合教學媒體，請學生跟念。</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表演評量</w:t>
            </w:r>
          </w:p>
        </w:tc>
        <w:tc>
          <w:tcPr>
            <w:tcW w:w="1418" w:type="dxa"/>
          </w:tcPr>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【安全教育】</w:t>
            </w:r>
          </w:p>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安E7 </w:t>
            </w:r>
            <w:r w:rsidRPr="00DF4B9D">
              <w:rPr>
                <w:rFonts w:ascii="新細明體" w:eastAsia="新細明體" w:hAnsi="新細明體" w:cs="新細明體"/>
                <w:kern w:val="0"/>
                <w:sz w:val="16"/>
                <w:szCs w:val="16"/>
              </w:rPr>
              <w:t>探究運動基本的保健。</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第六週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3/20-3/24</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第一單元愈耍愈好耍</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第二課運動當時行</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閩-E-A3</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1.聽懂題目的內容，並選出正確的語詞。</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2.正確說出六大韻母。</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3.聽辨單字中含哪些六大韻母。</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4.正確分辨、拼讀h的發音。</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5.聽懂評量內容及題旨。</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6.正確說出或寫出答案。</w:t>
            </w:r>
          </w:p>
        </w:tc>
        <w:tc>
          <w:tcPr>
            <w:tcW w:w="2410" w:type="dxa"/>
          </w:tcPr>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第一單元愈耍愈好耍</w:t>
            </w:r>
          </w:p>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第二課運動當時行</w:t>
            </w:r>
          </w:p>
          <w:p w:rsidR="00DF0849" w:rsidRPr="00DF4B9D" w:rsidRDefault="006E5E0C"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活動一：來練習</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1.教師先為學生複習第二課的語詞，請學生先將第二課語詞念一次之後，仔細觀察本練習圖，再開始作答。</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2.教師向學生簡單討論內容，並為學生詳細說明操作方式。</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3.本練習的操作方式為寫代號，請學生仔細聽教學媒體的內容，聽清楚阿典每天的計畫表，將答案寫在正確位置上。</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4.待作答完畢後，教師再次播放教學媒體，師生逐一校對答案，找出錯誤，予以適當的指導。</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活動二：拼音教學</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1.教師配合「拼音教學」頁面將媒體選至此頁。</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2.教師先就音標練習的圖和學生討</w:t>
            </w:r>
            <w:r w:rsidRPr="00DF4B9D">
              <w:rPr>
                <w:rFonts w:ascii="新細明體" w:eastAsia="新細明體" w:hAnsi="新細明體" w:cs="新細明體"/>
                <w:kern w:val="0"/>
                <w:sz w:val="16"/>
                <w:szCs w:val="16"/>
              </w:rPr>
              <w:lastRenderedPageBreak/>
              <w:t>論語詞的念法。</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3.教師可請學生找找看第二課課文裡，哪些字有聲母「h」。</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(三)</w:t>
            </w:r>
            <w:r w:rsidRPr="00DF4B9D">
              <w:rPr>
                <w:rFonts w:ascii="新細明體" w:eastAsia="新細明體" w:hAnsi="新細明體" w:cs="新細明體"/>
                <w:kern w:val="0"/>
                <w:sz w:val="16"/>
                <w:szCs w:val="16"/>
              </w:rPr>
              <w:t>活動三：拼音練習</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1.教師請學生看圖，並請學生試著念出八題的語詞。</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2.教師說明作答方式，並播放教學媒體進行評量。</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實作評量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遊戲評量</w:t>
            </w:r>
          </w:p>
        </w:tc>
        <w:tc>
          <w:tcPr>
            <w:tcW w:w="1418" w:type="dxa"/>
          </w:tcPr>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家E13 熟悉與家庭生活相關的社區資源</w:t>
            </w:r>
            <w:r w:rsidRPr="00DF4B9D">
              <w:rPr>
                <w:rFonts w:ascii="新細明體" w:eastAsia="新細明體" w:hAnsi="新細明體" w:cs="新細明體"/>
                <w:kern w:val="0"/>
                <w:sz w:val="16"/>
                <w:szCs w:val="16"/>
              </w:rPr>
              <w:t>。</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第七週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3/27-3/31</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第一單元愈耍愈好耍</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單元活動一</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能聆聽並理解對方所說的閩南語。</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閩-E-A3</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1.聽懂題目並正確作答。</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2.用閩南語說出正確的運動項目。</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3.利用觀察力，理解圖意，找出正確答案。</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4.理解閩南語生活情境常用語。</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5.聽辨閩南語的故事內容。</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6.運用閩南語回答問題。</w:t>
            </w:r>
          </w:p>
        </w:tc>
        <w:tc>
          <w:tcPr>
            <w:tcW w:w="2410" w:type="dxa"/>
          </w:tcPr>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第一單元愈耍愈好耍</w:t>
            </w:r>
          </w:p>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單元活動一</w:t>
            </w:r>
          </w:p>
          <w:p w:rsidR="00DF0849" w:rsidRPr="00DF4B9D" w:rsidRDefault="006E5E0C"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活動一：練武功１</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1.第一大題「選看覓」，教師可配合播放媒體，請學生仔細聆聽並作答。</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2.第二大題「講看覓」，請用閩南語說出三個運動項目。</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3.第三大題「勾看覓」，請觀察圖片的情境，並聽聽看，選出正確的聲母。</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活動二：鬥陣聽故事１</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1.教師播放教學媒體，帶領學生複習朗讀第一課、第二課課文，並讓學生複習課文律動。</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2.教師配合教學媒體播放故事內容後，請學生說一說故事大意，確認學生閩南語的聆聽能力。</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3.教師將國語對譯解釋給學生聽，加深學生對單元故事的理解。</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4.教師請表達能力較好的學生，示範單獨將故事重述一遍。也可請班上願意發表的學生，以每人講一句、兩句的接龍方式，將故事完成。</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討論活動</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紙筆評量</w:t>
            </w:r>
          </w:p>
        </w:tc>
        <w:tc>
          <w:tcPr>
            <w:tcW w:w="1418" w:type="dxa"/>
          </w:tcPr>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家E5 </w:t>
            </w:r>
            <w:r w:rsidRPr="00DF4B9D">
              <w:rPr>
                <w:rFonts w:ascii="新細明體" w:eastAsia="新細明體" w:hAnsi="新細明體" w:cs="新細明體"/>
                <w:kern w:val="0"/>
                <w:sz w:val="16"/>
                <w:szCs w:val="16"/>
              </w:rPr>
              <w:t>了解家庭中各種關係的互動（親子、手足、祖孫及其他親屬等）。</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第八週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4/03-4/07</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第二單元天氣多變</w:t>
            </w:r>
            <w:r w:rsidRPr="00DF4B9D">
              <w:rPr>
                <w:rFonts w:ascii="新細明體" w:eastAsia="新細明體" w:hAnsi="新細明體" w:cs="新細明體"/>
                <w:kern w:val="0"/>
                <w:sz w:val="16"/>
                <w:szCs w:val="16"/>
              </w:rPr>
              <w:lastRenderedPageBreak/>
              <w:t>化</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第三課天</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能聆聽並理解對方所說的閩南語。</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w:t>
            </w:r>
            <w:r w:rsidRPr="00DF4B9D">
              <w:rPr>
                <w:rFonts w:ascii="新細明體" w:eastAsia="新細明體" w:hAnsi="新細明體" w:cs="新細明體"/>
                <w:kern w:val="0"/>
                <w:sz w:val="16"/>
                <w:szCs w:val="16"/>
              </w:rPr>
              <w:lastRenderedPageBreak/>
              <w:t>文，並了解其意義。</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DF4B9D">
              <w:rPr>
                <w:rFonts w:ascii="新細明體" w:eastAsia="新細明體" w:hAnsi="新細明體" w:cs="新細明體"/>
                <w:kern w:val="0"/>
                <w:sz w:val="16"/>
                <w:szCs w:val="16"/>
              </w:rPr>
              <w:t>方音差異。</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DF4B9D">
              <w:rPr>
                <w:rFonts w:ascii="新細明體" w:eastAsia="新細明體" w:hAnsi="新細明體" w:cs="新細明體"/>
                <w:kern w:val="0"/>
                <w:sz w:val="16"/>
                <w:szCs w:val="16"/>
              </w:rPr>
              <w:t>生活故事。</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閩-E-A2</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1.理解課文及正確朗讀與歌唱和律動。</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2.回答與課文相關的關鍵提問。</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3.聽懂與認讀氣候語詞並了解其意。</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4.複誦學過的氣候語詞的例句。</w:t>
            </w:r>
          </w:p>
        </w:tc>
        <w:tc>
          <w:tcPr>
            <w:tcW w:w="2410" w:type="dxa"/>
          </w:tcPr>
          <w:p w:rsidR="00DF0849"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第二單元天氣多變化</w:t>
            </w:r>
          </w:p>
          <w:p w:rsidR="00DF0849"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第三課天</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活動一：課文</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1.教師展開教學媒體的本課課文頁次，和學生討論本課課文插圖內容的涵義為何？</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2.將學生分做五組，各組指定認讀一句課文，如班級有五組以上，</w:t>
            </w:r>
            <w:r w:rsidRPr="00DF4B9D">
              <w:rPr>
                <w:rFonts w:ascii="新細明體" w:eastAsia="新細明體" w:hAnsi="新細明體" w:cs="新細明體"/>
                <w:kern w:val="0"/>
                <w:sz w:val="16"/>
                <w:szCs w:val="16"/>
              </w:rPr>
              <w:lastRenderedPageBreak/>
              <w:t>第六組則任選一句。</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3.本課用字簡單，學生應該都會讀，如有差錯時，教師再做範讀。</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4.教師參考教師手冊「關鍵提問」的題目與學生討論。</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5.進行課文朗讀接龍教學遊戲。</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活動二：我會曉講</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1.教師可先問學生：「今仔日的天氣好無？」（今天的天氣好嗎？）</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2.教師和學生討論常見的氣象名稱時，可讓學生發表每一種氣象的特色。例如：「好天」是指出太陽；「透風」則是指颳風；「烏陰天」是說太陽被厚雲層遮蔽等。</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3.教師可讓學生說說對各種天氣現象的觀察及自己的感受。</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4.教師指導學生撕下課本後的語詞圖卡，反覆做語詞練習。</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討論活動</w:t>
            </w:r>
          </w:p>
        </w:tc>
        <w:tc>
          <w:tcPr>
            <w:tcW w:w="1418" w:type="dxa"/>
          </w:tcPr>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閱E6 </w:t>
            </w:r>
            <w:r w:rsidRPr="00DF4B9D">
              <w:rPr>
                <w:rFonts w:ascii="新細明體" w:eastAsia="新細明體" w:hAnsi="新細明體" w:cs="新細明體"/>
                <w:kern w:val="0"/>
                <w:sz w:val="16"/>
                <w:szCs w:val="16"/>
              </w:rPr>
              <w:t>發展向文本提問的能力。</w:t>
            </w:r>
          </w:p>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【安全教育】</w:t>
            </w:r>
          </w:p>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安E4 </w:t>
            </w:r>
            <w:r w:rsidRPr="00DF4B9D">
              <w:rPr>
                <w:rFonts w:ascii="新細明體" w:eastAsia="新細明體" w:hAnsi="新細明體" w:cs="新細明體"/>
                <w:kern w:val="0"/>
                <w:sz w:val="16"/>
                <w:szCs w:val="16"/>
              </w:rPr>
              <w:t>探討日常生活應該注意的安全。</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第九週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4/10-4/14</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第二單元天氣多變化</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第三課天</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能聆聽並理解對方所說的閩南語。</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DF4B9D">
              <w:rPr>
                <w:rFonts w:ascii="新細明體" w:eastAsia="新細明體" w:hAnsi="新細明體" w:cs="新細明體"/>
                <w:kern w:val="0"/>
                <w:sz w:val="16"/>
                <w:szCs w:val="16"/>
              </w:rPr>
              <w:t>方音差異。</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DF4B9D">
              <w:rPr>
                <w:rFonts w:ascii="新細明體" w:eastAsia="新細明體" w:hAnsi="新細明體" w:cs="新細明體"/>
                <w:kern w:val="0"/>
                <w:sz w:val="16"/>
                <w:szCs w:val="16"/>
              </w:rPr>
              <w:t>生活故事。</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閩-E-A2</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1.正確的依指定句型替換語詞。</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2.複誦依指定句型討論出來的新句子。</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3.聽懂「相招來開講」內容。</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4.以「相招來開講」的內容與同學做角色扮演對話。</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5.了解俗諺的意思。</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6.聽懂俗諺故事。</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7.將所學俗諺運用在日常對話中。</w:t>
            </w:r>
          </w:p>
        </w:tc>
        <w:tc>
          <w:tcPr>
            <w:tcW w:w="2410" w:type="dxa"/>
          </w:tcPr>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第二單元天氣多變化</w:t>
            </w:r>
          </w:p>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第三課天</w:t>
            </w:r>
          </w:p>
          <w:p w:rsidR="00DF0849" w:rsidRPr="000C68AF" w:rsidRDefault="006E5E0C"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(一)活動一：做伙來造句</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1.教師帶念「做伙來造句」的句型，解釋意義與使用時機。</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2.教師帶念語詞，並請學生進行造句。</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(二)活動二：相招來開講</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1.教師可請學生形容對午後雷陣雨的感覺。</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2.展開「相招來開講」教學媒體，徵求學生以習慣的語言看圖說話。</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3.剛才A學生說的內容，請B學生再複誦一遍。</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4.教師修正學生說的內容後，播放教學媒體音檔範讀，指導學生念誦「相招來開講」的句子。</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5.教師可請幾個學生輪流上臺練習對話內容，一次兩位，並可替換</w:t>
            </w:r>
            <w:r w:rsidRPr="000C68AF">
              <w:rPr>
                <w:rFonts w:ascii="新細明體" w:eastAsia="新細明體" w:hAnsi="新細明體" w:cs="新細明體"/>
                <w:kern w:val="0"/>
                <w:sz w:val="16"/>
                <w:szCs w:val="16"/>
              </w:rPr>
              <w:lastRenderedPageBreak/>
              <w:t>情境，讓學生做不同的對話練習。</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(三)活動三：講俗語</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1.教師問學生，教師在教室裡總放著一把雨傘有何作用，由此引起討論。</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2.教師在問學生颱風要來前，知不知道要做哪些準備。</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3.展開教學媒體「講俗語」頁次，與學生討論探索插畫內容大意。</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4.播放教學媒體音檔讓學生聆聽內容後，教師問學生對話裡的大意。</w:t>
            </w:r>
          </w:p>
          <w:p w:rsidR="00DF0849" w:rsidRPr="000C68AF"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5.教師根據對話內容講解本課這句與氣象有關的俗語含意。</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tc>
        <w:tc>
          <w:tcPr>
            <w:tcW w:w="1418" w:type="dxa"/>
          </w:tcPr>
          <w:p w:rsidR="00D77121" w:rsidRDefault="00D77121">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4/17-4/21</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第二單元天氣多變化</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第三課天</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能聆聽並理解對方所說的閩南語。</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DF4B9D">
              <w:rPr>
                <w:rFonts w:ascii="新細明體" w:eastAsia="新細明體" w:hAnsi="新細明體" w:cs="新細明體"/>
                <w:kern w:val="0"/>
                <w:sz w:val="16"/>
                <w:szCs w:val="16"/>
              </w:rPr>
              <w:t>方音差異。</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DF4B9D">
              <w:rPr>
                <w:rFonts w:ascii="新細明體" w:eastAsia="新細明體" w:hAnsi="新細明體" w:cs="新細明體"/>
                <w:kern w:val="0"/>
                <w:sz w:val="16"/>
                <w:szCs w:val="16"/>
              </w:rPr>
              <w:t>生活故事。</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閩-E-A2</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1.正確的依插圖情境填上答案。</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2.讀出填上情境文字答案的完整句子。</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3.正確說出六大韻母。</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4.聽辨單字中含哪些六大韻母。</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5.正確分辨、拼讀g／ng的發音。</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6.聽懂拼音，並能正確找出聲母。</w:t>
            </w:r>
          </w:p>
        </w:tc>
        <w:tc>
          <w:tcPr>
            <w:tcW w:w="2410" w:type="dxa"/>
          </w:tcPr>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第二單元天氣多變化</w:t>
            </w:r>
          </w:p>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第三課天</w:t>
            </w:r>
          </w:p>
          <w:p w:rsidR="00DF0849" w:rsidRPr="008F70B0" w:rsidRDefault="006E5E0C"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活動一：來練習</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1.配合「來練習」，或將教學媒體選至此目次。</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2.就複習頁面解釋作答方式讓學生知悉。</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3.教師播放教學媒體，引導學生作答。</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4.檢查學生作答結果後，師生一起討論答案。</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活動二：拼音教學</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教師配合「拼音教學」頁面，或將媒體選至此頁。</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(三)</w:t>
            </w:r>
            <w:r w:rsidRPr="00DF4B9D">
              <w:rPr>
                <w:rFonts w:ascii="新細明體" w:eastAsia="新細明體" w:hAnsi="新細明體" w:cs="新細明體"/>
                <w:kern w:val="0"/>
                <w:sz w:val="16"/>
                <w:szCs w:val="16"/>
              </w:rPr>
              <w:t>活動三：拼音練習</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1.教師請學生看圖，並請學生試著念出六題的語詞。</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2.教師說明作答方式，並播放教學媒體進行評量。</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實作評量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紙筆評量</w:t>
            </w:r>
          </w:p>
        </w:tc>
        <w:tc>
          <w:tcPr>
            <w:tcW w:w="1418" w:type="dxa"/>
          </w:tcPr>
          <w:p w:rsidR="00D77121" w:rsidRDefault="00D77121">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第十一週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4/24-4/28</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第二單元天氣多</w:t>
            </w:r>
            <w:r w:rsidRPr="00DF4B9D">
              <w:rPr>
                <w:rFonts w:ascii="新細明體" w:eastAsia="新細明體" w:hAnsi="新細明體" w:cs="新細明體"/>
                <w:kern w:val="0"/>
                <w:sz w:val="16"/>
                <w:szCs w:val="16"/>
              </w:rPr>
              <w:lastRenderedPageBreak/>
              <w:t>變化</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單元活動二</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能聆聽並理解對方所說的閩南語。</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w:t>
            </w:r>
            <w:r w:rsidRPr="00DF4B9D">
              <w:rPr>
                <w:rFonts w:ascii="新細明體" w:eastAsia="新細明體" w:hAnsi="新細明體" w:cs="新細明體"/>
                <w:kern w:val="0"/>
                <w:sz w:val="16"/>
                <w:szCs w:val="16"/>
              </w:rPr>
              <w:lastRenderedPageBreak/>
              <w:t>活中常見的閩南語文，並了解其意義。</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DF4B9D">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DF4B9D">
              <w:rPr>
                <w:rFonts w:ascii="新細明體" w:eastAsia="新細明體" w:hAnsi="新細明體" w:cs="新細明體"/>
                <w:kern w:val="0"/>
                <w:sz w:val="16"/>
                <w:szCs w:val="16"/>
              </w:rPr>
              <w:t>生活故事。</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DF4B9D">
              <w:rPr>
                <w:rFonts w:ascii="新細明體" w:eastAsia="新細明體" w:hAnsi="新細明體" w:cs="新細明體"/>
                <w:kern w:val="0"/>
                <w:sz w:val="16"/>
                <w:szCs w:val="16"/>
              </w:rPr>
              <w:t>生活應對。</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閩-E-A1</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1.辨認已學過的閩南語語詞。</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2.重組出正確的語句。</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3.正確圈出所聽到的字詞聲母。</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4.理解閩南語生活情境常用語。</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5.聽辨閩南語的故事內容。</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6.運用閩南語回答問題。</w:t>
            </w:r>
          </w:p>
        </w:tc>
        <w:tc>
          <w:tcPr>
            <w:tcW w:w="2410" w:type="dxa"/>
          </w:tcPr>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第二單元天氣多變化</w:t>
            </w:r>
          </w:p>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單元活動二</w:t>
            </w:r>
          </w:p>
          <w:p w:rsidR="00DF0849" w:rsidRPr="00DF4B9D" w:rsidRDefault="006E5E0C"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活動一：練武功</w:t>
            </w:r>
            <w:r>
              <w:rPr>
                <w:rFonts w:ascii="新細明體" w:eastAsia="新細明體" w:hAnsi="新細明體" w:cs="新細明體"/>
                <w:kern w:val="0"/>
                <w:sz w:val="16"/>
                <w:szCs w:val="16"/>
              </w:rPr>
              <w:t>２</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1.第一大題「選看覓」，教師可配合播放媒體，請學生仔細聆聽並作答。</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2.第二大題「講看覓」，請用閩南</w:t>
            </w:r>
            <w:r w:rsidRPr="00DF4B9D">
              <w:rPr>
                <w:rFonts w:ascii="新細明體" w:eastAsia="新細明體" w:hAnsi="新細明體" w:cs="新細明體"/>
                <w:kern w:val="0"/>
                <w:sz w:val="16"/>
                <w:szCs w:val="16"/>
              </w:rPr>
              <w:lastRenderedPageBreak/>
              <w:t>語說出三個天氣現象。</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3.第三大題「框看覓」，請觀察圖片的情境，把聽到的音標聲母圈出來，再自己說一遍。</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Pr>
                <w:rFonts w:ascii="新細明體" w:eastAsia="新細明體" w:hAnsi="新細明體" w:cs="新細明體"/>
                <w:kern w:val="0"/>
                <w:sz w:val="16"/>
                <w:szCs w:val="16"/>
              </w:rPr>
              <w:t>活動二：鬥陣聽故事2</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1.教師播放教學媒體，帶領學生複習朗讀第三課，並讓學生複習課文律動。</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2.教師介紹昆蟲在下雨前後，被</w:t>
            </w:r>
            <w:r>
              <w:rPr>
                <w:rFonts w:ascii="新細明體" w:eastAsia="新細明體" w:hAnsi="新細明體" w:cs="新細明體"/>
                <w:kern w:val="0"/>
                <w:sz w:val="16"/>
                <w:szCs w:val="16"/>
              </w:rPr>
              <w:t>溼</w:t>
            </w:r>
            <w:r w:rsidRPr="00DF4B9D">
              <w:rPr>
                <w:rFonts w:ascii="新細明體" w:eastAsia="新細明體" w:hAnsi="新細明體" w:cs="新細明體"/>
                <w:kern w:val="0"/>
                <w:sz w:val="16"/>
                <w:szCs w:val="16"/>
              </w:rPr>
              <w:t>氣或雨水影響後的變化，如：白蟻、蜻蜓或蚯蚓類。</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3.上網搜尋關鍵字「白蟻飛」或「蜻蜓低飛」的影片，供學生瀏覽，認識氣候轉變影響到昆蟲的行為。</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4.教師配合教學媒體播放故事內容後，請學生說一說故事大意，確認學生閩南語的聆聽能力。</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5.教師將國語對譯解釋給學生聽，加深學生對單元故事的理解。</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6.教師請表達能力較好的學生，示範單獨將故事重述一遍。也可請班上願意發表的學生，以每人講一句、兩句的接龍方式，將故事完成。</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討論活動</w:t>
            </w:r>
          </w:p>
        </w:tc>
        <w:tc>
          <w:tcPr>
            <w:tcW w:w="1418" w:type="dxa"/>
          </w:tcPr>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w:t>
            </w:r>
          </w:p>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閱E1 </w:t>
            </w:r>
            <w:r w:rsidRPr="00DF4B9D">
              <w:rPr>
                <w:rFonts w:ascii="新細明體" w:eastAsia="新細明體" w:hAnsi="新細明體" w:cs="新細明體"/>
                <w:kern w:val="0"/>
                <w:sz w:val="16"/>
                <w:szCs w:val="16"/>
              </w:rPr>
              <w:t>認識一般生活情境中需要使用的，以及學習學科基礎知識所應具備的字詞彙。</w:t>
            </w:r>
          </w:p>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閱E8 </w:t>
            </w:r>
            <w:r w:rsidRPr="00DF4B9D">
              <w:rPr>
                <w:rFonts w:ascii="新細明體" w:eastAsia="新細明體" w:hAnsi="新細明體" w:cs="新細明體"/>
                <w:kern w:val="0"/>
                <w:sz w:val="16"/>
                <w:szCs w:val="16"/>
              </w:rPr>
              <w:t>低、中年級</w:t>
            </w:r>
            <w:r w:rsidRPr="00DF4B9D">
              <w:rPr>
                <w:rFonts w:ascii="新細明體" w:eastAsia="新細明體" w:hAnsi="新細明體" w:cs="新細明體"/>
                <w:kern w:val="0"/>
                <w:sz w:val="16"/>
                <w:szCs w:val="16"/>
              </w:rPr>
              <w:lastRenderedPageBreak/>
              <w:t>以紙本閱讀為主。</w:t>
            </w:r>
          </w:p>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閱E12 </w:t>
            </w:r>
            <w:r w:rsidRPr="00DF4B9D">
              <w:rPr>
                <w:rFonts w:ascii="新細明體" w:eastAsia="新細明體" w:hAnsi="新細明體" w:cs="新細明體"/>
                <w:kern w:val="0"/>
                <w:sz w:val="16"/>
                <w:szCs w:val="16"/>
              </w:rPr>
              <w:t>培養喜愛閱讀的態度。</w:t>
            </w:r>
          </w:p>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閱E13 </w:t>
            </w:r>
            <w:r w:rsidRPr="00DF4B9D">
              <w:rPr>
                <w:rFonts w:ascii="新細明體" w:eastAsia="新細明體" w:hAnsi="新細明體" w:cs="新細明體"/>
                <w:kern w:val="0"/>
                <w:sz w:val="16"/>
                <w:szCs w:val="16"/>
              </w:rPr>
              <w:t>願意廣泛接觸不同類型及不同學科主題的文本。</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第十二週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5/01-5/05</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第三單元熱天愛注意</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第四課阿宏頭楞楞</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DF4B9D">
              <w:rPr>
                <w:rFonts w:ascii="新細明體" w:eastAsia="新細明體" w:hAnsi="新細明體" w:cs="新細明體"/>
                <w:kern w:val="0"/>
                <w:sz w:val="16"/>
                <w:szCs w:val="16"/>
              </w:rPr>
              <w:t>能應用閩南語標音符號、羅馬字及漢字，協助聆聽理解。</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DF4B9D">
              <w:rPr>
                <w:rFonts w:ascii="新細明體" w:eastAsia="新細明體" w:hAnsi="新細明體" w:cs="新細明體"/>
                <w:kern w:val="0"/>
                <w:sz w:val="16"/>
                <w:szCs w:val="16"/>
              </w:rPr>
              <w:t>能運用標音符號、羅馬字及漢字認讀日常生活中常見、簡單的閩南語文。</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DF4B9D">
              <w:rPr>
                <w:rFonts w:ascii="新細明體" w:eastAsia="新細明體" w:hAnsi="新細明體" w:cs="新細明體"/>
                <w:kern w:val="0"/>
                <w:sz w:val="16"/>
                <w:szCs w:val="16"/>
              </w:rPr>
              <w:t>方音差異。</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DF4B9D">
              <w:rPr>
                <w:rFonts w:ascii="新細明體" w:eastAsia="新細明體" w:hAnsi="新細明體" w:cs="新細明體"/>
                <w:kern w:val="0"/>
                <w:sz w:val="16"/>
                <w:szCs w:val="16"/>
              </w:rPr>
              <w:t>生活故事。</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DF4B9D">
              <w:rPr>
                <w:rFonts w:ascii="新細明體" w:eastAsia="新細明體" w:hAnsi="新細明體" w:cs="新細明體"/>
                <w:kern w:val="0"/>
                <w:sz w:val="16"/>
                <w:szCs w:val="16"/>
              </w:rPr>
              <w:t>生活應對。</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閩-E-A2</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1.正確朗讀課文並了解文意。</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2.學會課文歌唱及律動。</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3.聽懂並正確讀出感冒症狀。</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4.了解所學感冒症狀的意思。</w:t>
            </w:r>
          </w:p>
        </w:tc>
        <w:tc>
          <w:tcPr>
            <w:tcW w:w="2410" w:type="dxa"/>
          </w:tcPr>
          <w:p w:rsidR="00DF0849"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第三單元熱天愛注意</w:t>
            </w:r>
          </w:p>
          <w:p w:rsidR="00DF0849"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第四課阿宏頭楞楞</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活動一：課文</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1.教師播放教學媒體帶領學生朗讀課文，為學生解說新詞、句意及課文內容。教師再領讀一次，之後由教師和學生或學生分兩組以角色扮演方式，再念一次課文，交換角色再念一次。</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2.教師說明若不小心淋到雨，衣物弄溼了，或是運動流汗後，都應該先換上乾爽的衣物，不可以馬上吹電風扇或吹冷氣，以及如果感冒了，應該要戴口罩避免傳染給別人。</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3.教師引導學生念誦本課生詞之例</w:t>
            </w:r>
            <w:r w:rsidRPr="00DF4B9D">
              <w:rPr>
                <w:rFonts w:ascii="新細明體" w:eastAsia="新細明體" w:hAnsi="新細明體" w:cs="新細明體"/>
                <w:kern w:val="0"/>
                <w:sz w:val="16"/>
                <w:szCs w:val="16"/>
              </w:rPr>
              <w:lastRenderedPageBreak/>
              <w:t>句，並請學生試著照樣造句。</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活動二：我會曉講</w:t>
            </w:r>
          </w:p>
          <w:p w:rsidR="00DF0849" w:rsidRPr="00DF4B9D" w:rsidRDefault="006E5E0C"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教師配合教學</w:t>
            </w:r>
            <w:r w:rsidRPr="00DF4B9D">
              <w:rPr>
                <w:rFonts w:ascii="新細明體" w:eastAsia="新細明體" w:hAnsi="新細明體" w:cs="新細明體"/>
                <w:kern w:val="0"/>
                <w:sz w:val="16"/>
                <w:szCs w:val="16"/>
              </w:rPr>
              <w:t>體，請學生跟讀語詞，並依次在課本上指出正確的語詞。</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表演評量</w:t>
            </w:r>
          </w:p>
        </w:tc>
        <w:tc>
          <w:tcPr>
            <w:tcW w:w="1418" w:type="dxa"/>
          </w:tcPr>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D77121" w:rsidRDefault="006E5E0C">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品E1 </w:t>
            </w:r>
            <w:r w:rsidRPr="00DF4B9D">
              <w:rPr>
                <w:rFonts w:ascii="新細明體" w:eastAsia="新細明體" w:hAnsi="新細明體" w:cs="新細明體"/>
                <w:kern w:val="0"/>
                <w:sz w:val="16"/>
                <w:szCs w:val="16"/>
              </w:rPr>
              <w:t>良好生活習慣與德行。</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第十三週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5/08-5/12</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第三單元熱天愛注意</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第四課阿宏頭楞楞</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DF4B9D">
              <w:rPr>
                <w:rFonts w:ascii="新細明體" w:eastAsia="新細明體" w:hAnsi="新細明體" w:cs="新細明體"/>
                <w:kern w:val="0"/>
                <w:sz w:val="16"/>
                <w:szCs w:val="16"/>
              </w:rPr>
              <w:t>能應用閩南語標音符號、羅馬字及漢字，協助聆聽理解。</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DF4B9D">
              <w:rPr>
                <w:rFonts w:ascii="新細明體" w:eastAsia="新細明體" w:hAnsi="新細明體" w:cs="新細明體"/>
                <w:kern w:val="0"/>
                <w:sz w:val="16"/>
                <w:szCs w:val="16"/>
              </w:rPr>
              <w:t>能運用標音符號、羅馬字及漢字認讀日常生活中常見、簡單的閩南語文。</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DF4B9D">
              <w:rPr>
                <w:rFonts w:ascii="新細明體" w:eastAsia="新細明體" w:hAnsi="新細明體" w:cs="新細明體"/>
                <w:kern w:val="0"/>
                <w:sz w:val="16"/>
                <w:szCs w:val="16"/>
              </w:rPr>
              <w:t>方音差異。</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DF4B9D">
              <w:rPr>
                <w:rFonts w:ascii="新細明體" w:eastAsia="新細明體" w:hAnsi="新細明體" w:cs="新細明體"/>
                <w:kern w:val="0"/>
                <w:sz w:val="16"/>
                <w:szCs w:val="16"/>
              </w:rPr>
              <w:t>生活故事。</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DF4B9D">
              <w:rPr>
                <w:rFonts w:ascii="新細明體" w:eastAsia="新細明體" w:hAnsi="新細明體" w:cs="新細明體"/>
                <w:kern w:val="0"/>
                <w:sz w:val="16"/>
                <w:szCs w:val="16"/>
              </w:rPr>
              <w:t>生活應對。</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閩-E-A2</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DF4B9D">
              <w:rPr>
                <w:rFonts w:ascii="新細明體" w:eastAsia="新細明體" w:hAnsi="新細明體" w:cs="新細明體"/>
                <w:kern w:val="0"/>
                <w:sz w:val="16"/>
                <w:szCs w:val="16"/>
              </w:rPr>
              <w:t>聽懂及正確說出「</w:t>
            </w:r>
            <w:r>
              <w:rPr>
                <w:rFonts w:ascii="新細明體" w:eastAsia="新細明體" w:hAnsi="新細明體" w:cs="新細明體"/>
                <w:kern w:val="0"/>
                <w:sz w:val="16"/>
                <w:szCs w:val="16"/>
              </w:rPr>
              <w:t>…</w:t>
            </w:r>
            <w:r w:rsidRPr="00DF4B9D">
              <w:rPr>
                <w:rFonts w:ascii="新細明體" w:eastAsia="新細明體" w:hAnsi="新細明體" w:cs="新細明體"/>
                <w:kern w:val="0"/>
                <w:sz w:val="16"/>
                <w:szCs w:val="16"/>
              </w:rPr>
              <w:t>閣</w:t>
            </w:r>
            <w:r>
              <w:rPr>
                <w:rFonts w:ascii="新細明體" w:eastAsia="新細明體" w:hAnsi="新細明體" w:cs="新細明體"/>
                <w:kern w:val="0"/>
                <w:sz w:val="16"/>
                <w:szCs w:val="16"/>
              </w:rPr>
              <w:t>…</w:t>
            </w:r>
            <w:r w:rsidRPr="00DF4B9D">
              <w:rPr>
                <w:rFonts w:ascii="新細明體" w:eastAsia="新細明體" w:hAnsi="新細明體" w:cs="新細明體"/>
                <w:kern w:val="0"/>
                <w:sz w:val="16"/>
                <w:szCs w:val="16"/>
              </w:rPr>
              <w:t>」的句型。</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2.利用句型說出感冒症狀。</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3..理解「相招來開講」的對話，並了解其意義。</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4.用閩南語簡單說出對「相招來開講」故事的感受。</w:t>
            </w:r>
          </w:p>
        </w:tc>
        <w:tc>
          <w:tcPr>
            <w:tcW w:w="2410" w:type="dxa"/>
          </w:tcPr>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第三單元熱天愛注意</w:t>
            </w:r>
          </w:p>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第四課阿宏頭楞楞</w:t>
            </w:r>
          </w:p>
          <w:p w:rsidR="00DF0849" w:rsidRPr="00DF4B9D" w:rsidRDefault="006E5E0C"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活動一：做伙來造句</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1.教師帶念「做伙來造句」的句型，解釋意義與使用時機。</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2.教師帶念語詞，並請學生進行造句。</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3.教師盡量讓學生開口說，如碰到學習進度較慢的學生，也要鼓勵他試著發言，教師可在旁協助，使每位學生都有練習的機會。</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4.教師也可鼓勵學生，將課本未出現而學生已知的語詞帶入語句練習，並給予肯定與嘉獎。</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活動二：相招來開講</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1.教師配合教學媒體，教導學生熟念內容。</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2.教師和學生分別角色扮演，做對話練習，對換角色再練習一次。</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實作評量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紙筆評量</w:t>
            </w:r>
          </w:p>
        </w:tc>
        <w:tc>
          <w:tcPr>
            <w:tcW w:w="1418" w:type="dxa"/>
          </w:tcPr>
          <w:p w:rsidR="00D77121" w:rsidRDefault="00D77121">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第十四週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5/15-5/19</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第三單元熱天愛注意</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第四課阿宏頭楞楞</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DF4B9D">
              <w:rPr>
                <w:rFonts w:ascii="新細明體" w:eastAsia="新細明體" w:hAnsi="新細明體" w:cs="新細明體"/>
                <w:kern w:val="0"/>
                <w:sz w:val="16"/>
                <w:szCs w:val="16"/>
              </w:rPr>
              <w:t>能應用閩南語標音符號、羅馬字及漢字，協助聆聽理解。</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DF4B9D">
              <w:rPr>
                <w:rFonts w:ascii="新細明體" w:eastAsia="新細明體" w:hAnsi="新細明體" w:cs="新細明體"/>
                <w:kern w:val="0"/>
                <w:sz w:val="16"/>
                <w:szCs w:val="16"/>
              </w:rPr>
              <w:t>能運用標音符號、羅馬字及漢字認讀日常生活中常見、簡單的閩南語文。</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DF4B9D">
              <w:rPr>
                <w:rFonts w:ascii="新細明體" w:eastAsia="新細明體" w:hAnsi="新細明體" w:cs="新細明體"/>
                <w:kern w:val="0"/>
                <w:sz w:val="16"/>
                <w:szCs w:val="16"/>
              </w:rPr>
              <w:t>方音差異。</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DF4B9D">
              <w:rPr>
                <w:rFonts w:ascii="新細明體" w:eastAsia="新細明體" w:hAnsi="新細明體" w:cs="新細明體"/>
                <w:kern w:val="0"/>
                <w:sz w:val="16"/>
                <w:szCs w:val="16"/>
              </w:rPr>
              <w:t>生活故事。</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DF4B9D">
              <w:rPr>
                <w:rFonts w:ascii="新細明體" w:eastAsia="新細明體" w:hAnsi="新細明體" w:cs="新細明體"/>
                <w:kern w:val="0"/>
                <w:sz w:val="16"/>
                <w:szCs w:val="16"/>
              </w:rPr>
              <w:t>生活應對。</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閩-E-A2</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1.聽懂題目的內容，並能依情境判斷出正確答案。</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2.正確說出六大韻母。</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3.聽辨單字中含哪些六大韻母。</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4.正確分辨、拼讀ts／tsh的發音。</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5.聽懂評量內容及題旨。</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6.正確說出或寫出答案。</w:t>
            </w:r>
          </w:p>
        </w:tc>
        <w:tc>
          <w:tcPr>
            <w:tcW w:w="2410" w:type="dxa"/>
          </w:tcPr>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第三單元熱天愛注意</w:t>
            </w:r>
          </w:p>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第四課阿宏頭楞楞</w:t>
            </w:r>
          </w:p>
          <w:p w:rsidR="00DF0849" w:rsidRPr="00DF4B9D" w:rsidRDefault="006E5E0C"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活動一：來練習</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1.教師和學生簡單討論內容，並為學生詳細說明操作方式。</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2.本練習的操作方式為圈圈看，請學生仔細聽教學媒體的內容，聽清楚每一位小朋友感冒的症狀是什麼，再將答案圈起來。</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3.待作答完畢後，教師再次播放教學媒體，師生逐一校對答案，找出錯誤，予以適當的指導。</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活動二：拼音學習</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1.教師配合「拼音學習」頁面，或將媒體選至此頁。</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2.練習聲母ts（ㄗ）、tsh（ㄘ）。</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3.教師可利用課本第四課課文頁</w:t>
            </w:r>
            <w:r w:rsidRPr="00DF4B9D">
              <w:rPr>
                <w:rFonts w:ascii="新細明體" w:eastAsia="新細明體" w:hAnsi="新細明體" w:cs="新細明體"/>
                <w:kern w:val="0"/>
                <w:sz w:val="16"/>
                <w:szCs w:val="16"/>
              </w:rPr>
              <w:lastRenderedPageBreak/>
              <w:t>面，請學生圈出有「ts」、「tsh」的字。</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(三)</w:t>
            </w:r>
            <w:r w:rsidRPr="00DF4B9D">
              <w:rPr>
                <w:rFonts w:ascii="新細明體" w:eastAsia="新細明體" w:hAnsi="新細明體" w:cs="新細明體"/>
                <w:kern w:val="0"/>
                <w:sz w:val="16"/>
                <w:szCs w:val="16"/>
              </w:rPr>
              <w:t>活動三：拼音練習</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1.教師請學生看圖，並請學生試著念出六題的語詞。</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2.教師說明作答方式，並播放教學媒體進行評量。</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討論活動</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紙筆評量</w:t>
            </w:r>
          </w:p>
        </w:tc>
        <w:tc>
          <w:tcPr>
            <w:tcW w:w="1418" w:type="dxa"/>
          </w:tcPr>
          <w:p w:rsidR="00D77121" w:rsidRDefault="00D77121">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第十五週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5/22-5/26</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第三單元熱天愛注意</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第五課來去食礤冰</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能聆聽並理解對方所說的閩南語。</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DF4B9D">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DF4B9D">
              <w:rPr>
                <w:rFonts w:ascii="新細明體" w:eastAsia="新細明體" w:hAnsi="新細明體" w:cs="新細明體"/>
                <w:kern w:val="0"/>
                <w:sz w:val="16"/>
                <w:szCs w:val="16"/>
              </w:rPr>
              <w:t>方音差異。</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DF4B9D">
              <w:rPr>
                <w:rFonts w:ascii="新細明體" w:eastAsia="新細明體" w:hAnsi="新細明體" w:cs="新細明體"/>
                <w:kern w:val="0"/>
                <w:sz w:val="16"/>
                <w:szCs w:val="16"/>
              </w:rPr>
              <w:t>生活故事。</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DF4B9D">
              <w:rPr>
                <w:rFonts w:ascii="新細明體" w:eastAsia="新細明體" w:hAnsi="新細明體" w:cs="新細明體"/>
                <w:kern w:val="0"/>
                <w:sz w:val="16"/>
                <w:szCs w:val="16"/>
              </w:rPr>
              <w:t>生活應對。</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閩-E-A2</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1.課文朗讀與理解文意。</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2.回答課文內容相關的簡易關鍵問題。</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3.正確指認出各冰品與說出其名稱。</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4.複誦學過的冰品例句。</w:t>
            </w:r>
          </w:p>
        </w:tc>
        <w:tc>
          <w:tcPr>
            <w:tcW w:w="2410" w:type="dxa"/>
          </w:tcPr>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第三單元熱天愛注意</w:t>
            </w:r>
          </w:p>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第五課來去食礤冰</w:t>
            </w:r>
          </w:p>
          <w:p w:rsidR="00DF0849" w:rsidRPr="00DF4B9D" w:rsidRDefault="006E5E0C"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活動一：課文</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1.教師展開教學媒體的本課課文頁，問學生有吃過「傳統刨冰」嗎？請有吃過的學生分享經驗。</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2.學生以組為單位找出不會念的生字，教師再以引導方式和學生探索該字發音。</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3.生字探索完畢，讓學生試著讀課文，如有錯誤，教師再做範讀或播放教學媒體音檔領讀。</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4.讓程度較好的學生試著解釋課文文意，如有落差教師再做解釋。</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5.全班分組分課文段落，各組讀出一段課文輪讀。</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6.參考本課的「課文語詞例句」，將語詞學習延伸至句子。</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活動二：我會曉講</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1.教師以語詞圖卡或教學媒體圖片介紹各冷飲或配料的說法。</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2.教師問學生各冰品是在何種情況吃到的，是家人自己準備的？還是從外面買來吃的？</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3.介紹「我會曉講例句」裡面的句子。</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4.介紹相關冰品的「語詞補充」。</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討論活動</w:t>
            </w:r>
          </w:p>
        </w:tc>
        <w:tc>
          <w:tcPr>
            <w:tcW w:w="1418" w:type="dxa"/>
          </w:tcPr>
          <w:p w:rsidR="00D77121" w:rsidRDefault="00D77121">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第十六週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5/29-6/02</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第三單元熱天愛</w:t>
            </w:r>
            <w:r w:rsidRPr="00DF4B9D">
              <w:rPr>
                <w:rFonts w:ascii="新細明體" w:eastAsia="新細明體" w:hAnsi="新細明體" w:cs="新細明體"/>
                <w:kern w:val="0"/>
                <w:sz w:val="16"/>
                <w:szCs w:val="16"/>
              </w:rPr>
              <w:lastRenderedPageBreak/>
              <w:t>注意</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第五課來去食礤</w:t>
            </w:r>
            <w:r w:rsidRPr="00DF4B9D">
              <w:rPr>
                <w:rFonts w:ascii="新細明體" w:eastAsia="新細明體" w:hAnsi="新細明體" w:cs="新細明體"/>
                <w:kern w:val="0"/>
                <w:sz w:val="16"/>
                <w:szCs w:val="16"/>
              </w:rPr>
              <w:lastRenderedPageBreak/>
              <w:t>冰</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1-Ⅱ-3 </w:t>
            </w:r>
            <w:r w:rsidRPr="00DF4B9D">
              <w:rPr>
                <w:rFonts w:ascii="新細明體" w:eastAsia="新細明體" w:hAnsi="新細明體" w:cs="新細明體"/>
                <w:kern w:val="0"/>
                <w:sz w:val="16"/>
                <w:szCs w:val="16"/>
              </w:rPr>
              <w:t>能聆聽並理解對方所說的閩南語。</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DF4B9D">
              <w:rPr>
                <w:rFonts w:ascii="新細明體" w:eastAsia="新細明體" w:hAnsi="新細明體" w:cs="新細明體"/>
                <w:kern w:val="0"/>
                <w:sz w:val="16"/>
                <w:szCs w:val="16"/>
              </w:rPr>
              <w:t>能運用標音符號、羅馬字及漢字認</w:t>
            </w:r>
            <w:r w:rsidRPr="00DF4B9D">
              <w:rPr>
                <w:rFonts w:ascii="新細明體" w:eastAsia="新細明體" w:hAnsi="新細明體" w:cs="新細明體"/>
                <w:kern w:val="0"/>
                <w:sz w:val="16"/>
                <w:szCs w:val="16"/>
              </w:rPr>
              <w:lastRenderedPageBreak/>
              <w:t>讀日常生活中常見、簡單的閩南語文。</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DF4B9D">
              <w:rPr>
                <w:rFonts w:ascii="新細明體" w:eastAsia="新細明體" w:hAnsi="新細明體" w:cs="新細明體"/>
                <w:kern w:val="0"/>
                <w:sz w:val="16"/>
                <w:szCs w:val="16"/>
              </w:rPr>
              <w:t>方音差異。</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DF4B9D">
              <w:rPr>
                <w:rFonts w:ascii="新細明體" w:eastAsia="新細明體" w:hAnsi="新細明體" w:cs="新細明體"/>
                <w:kern w:val="0"/>
                <w:sz w:val="16"/>
                <w:szCs w:val="16"/>
              </w:rPr>
              <w:t>生活故事。</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DF4B9D">
              <w:rPr>
                <w:rFonts w:ascii="新細明體" w:eastAsia="新細明體" w:hAnsi="新細明體" w:cs="新細明體"/>
                <w:kern w:val="0"/>
                <w:sz w:val="16"/>
                <w:szCs w:val="16"/>
              </w:rPr>
              <w:t>生活應對。</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閩-E-A2</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1.正確的依指定句型替換語詞。</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2.複誦依指定句型討論出來的新句子。</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3.聽懂「相招來開講」內容。</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4.以「相招來開講」的</w:t>
            </w:r>
            <w:r w:rsidRPr="00DF4B9D">
              <w:rPr>
                <w:rFonts w:ascii="新細明體" w:eastAsia="新細明體" w:hAnsi="新細明體" w:cs="新細明體"/>
                <w:kern w:val="0"/>
                <w:sz w:val="16"/>
                <w:szCs w:val="16"/>
              </w:rPr>
              <w:lastRenderedPageBreak/>
              <w:t>內容與同學做角色扮演對話。</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5.聽懂題目正確作答。</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6.看圖複誦題目內容。</w:t>
            </w:r>
          </w:p>
        </w:tc>
        <w:tc>
          <w:tcPr>
            <w:tcW w:w="2410" w:type="dxa"/>
          </w:tcPr>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第三單元熱天愛注意</w:t>
            </w:r>
          </w:p>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第五課來去食礤冰</w:t>
            </w:r>
          </w:p>
          <w:p w:rsidR="00DF0849" w:rsidRPr="00DF4B9D" w:rsidRDefault="006E5E0C"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活動一：做伙來造句</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1.教師帶念「做伙來造句」的句型，解釋意義與使用時機。</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2.教師帶念語詞，並請學生進行造句。</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lastRenderedPageBreak/>
              <w:t>(二)</w:t>
            </w:r>
            <w:r w:rsidRPr="00DF4B9D">
              <w:rPr>
                <w:rFonts w:ascii="新細明體" w:eastAsia="新細明體" w:hAnsi="新細明體" w:cs="新細明體"/>
                <w:kern w:val="0"/>
                <w:sz w:val="16"/>
                <w:szCs w:val="16"/>
              </w:rPr>
              <w:t>活動二：相招來開講</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1.複習課文朗讀、歌唱和律動。</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2.展開「相招來開講」教學媒體，徵求學生以習慣的語言看圖說話。</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3.剛才A學生說的內容，請B學生再複誦一遍。</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4.教師修正學生說的內容後，播放教學媒體音檔範讀。</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(三)</w:t>
            </w:r>
            <w:r w:rsidRPr="00DF4B9D">
              <w:rPr>
                <w:rFonts w:ascii="新細明體" w:eastAsia="新細明體" w:hAnsi="新細明體" w:cs="新細明體"/>
                <w:kern w:val="0"/>
                <w:sz w:val="16"/>
                <w:szCs w:val="16"/>
              </w:rPr>
              <w:t>活動三：來練習</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1.配合「來練習」，或將教學媒體選至此目次。</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2.就複習頁面解釋作答方式讓學生知悉。</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3.教師播放教學媒體，引導學生作答。</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4.檢查學生作答結果後，師生一起討論答案。</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表演評量</w:t>
            </w:r>
          </w:p>
        </w:tc>
        <w:tc>
          <w:tcPr>
            <w:tcW w:w="1418" w:type="dxa"/>
          </w:tcPr>
          <w:p w:rsidR="00D77121" w:rsidRDefault="00D77121">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第十七週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6/05-6/09</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第三單元熱天愛注意</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第五課來去食礤冰</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能聆聽並理解對方所說的閩南語。</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DF4B9D">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DF4B9D">
              <w:rPr>
                <w:rFonts w:ascii="新細明體" w:eastAsia="新細明體" w:hAnsi="新細明體" w:cs="新細明體"/>
                <w:kern w:val="0"/>
                <w:sz w:val="16"/>
                <w:szCs w:val="16"/>
              </w:rPr>
              <w:t>方音差異。</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DF4B9D">
              <w:rPr>
                <w:rFonts w:ascii="新細明體" w:eastAsia="新細明體" w:hAnsi="新細明體" w:cs="新細明體"/>
                <w:kern w:val="0"/>
                <w:sz w:val="16"/>
                <w:szCs w:val="16"/>
              </w:rPr>
              <w:t>生活故事。</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DF4B9D">
              <w:rPr>
                <w:rFonts w:ascii="新細明體" w:eastAsia="新細明體" w:hAnsi="新細明體" w:cs="新細明體"/>
                <w:kern w:val="0"/>
                <w:sz w:val="16"/>
                <w:szCs w:val="16"/>
              </w:rPr>
              <w:t>生活應對。</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閩-E-A2</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1.理解歌詞文意並隨音樂歌唱。</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2.正確說出六大韻母。</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3.聽辨單字中含哪些六大韻母。</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4.正確分辨、拼讀s／j的發音。</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5.聽懂閩南語發音，並找出正確的音標與聲母。</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6.說出正確的語詞，評量閩南語說話能力。</w:t>
            </w:r>
          </w:p>
        </w:tc>
        <w:tc>
          <w:tcPr>
            <w:tcW w:w="2410" w:type="dxa"/>
          </w:tcPr>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第三單元熱天愛注意</w:t>
            </w:r>
          </w:p>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第五課來去食礤冰</w:t>
            </w:r>
          </w:p>
          <w:p w:rsidR="00DF0849" w:rsidRPr="00DF4B9D" w:rsidRDefault="006E5E0C"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活動一：唸謠</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1.教師展開教學媒體的「唸謠」頁次，請學生舉手看圖說話，將插圖傳達的訊息講出來。</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2.請學生先讀出歌詞裡看懂的文字，不會讀的文字教師再範讀。</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3.教師領讀或播放教學媒體課文曲目音檔領讀唸謠歌詞。</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4.解說插圖情境的時代背景與歌詞含意，尤其是「兩角半」這個語詞。</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5.領讀熟習後，播放歌曲音檔曲目練習歌唱。</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6.師生一起討論歌詞的動作，歌唱時加入動作，邊唱邊跳。</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活動二：拼音學習</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1.教師配合「拼音學習」頁面，或將媒體選至此頁。</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2.和學生討論課本裡的圖案是什麼。</w:t>
            </w:r>
          </w:p>
          <w:p w:rsidR="00DF0849"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3.練習聲母s。</w:t>
            </w:r>
          </w:p>
          <w:p w:rsidR="00DF0849" w:rsidRDefault="006E5E0C"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4.聲母加韻母練習，如</w:t>
            </w:r>
            <w:r w:rsidRPr="00DF4B9D">
              <w:rPr>
                <w:rFonts w:ascii="新細明體" w:eastAsia="新細明體" w:hAnsi="新細明體" w:cs="新細明體"/>
                <w:kern w:val="0"/>
                <w:sz w:val="16"/>
                <w:szCs w:val="16"/>
              </w:rPr>
              <w:t>：s</w:t>
            </w:r>
            <w:r>
              <w:rPr>
                <w:rFonts w:ascii="新細明體" w:eastAsia="新細明體" w:hAnsi="新細明體" w:cs="新細明體"/>
                <w:kern w:val="0"/>
                <w:sz w:val="16"/>
                <w:szCs w:val="16"/>
              </w:rPr>
              <w:t>+e→se膨紗的se。</w:t>
            </w:r>
          </w:p>
          <w:p w:rsidR="00DF0849" w:rsidRDefault="006E5E0C"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DF4B9D">
              <w:rPr>
                <w:rFonts w:ascii="新細明體" w:eastAsia="新細明體" w:hAnsi="新細明體" w:cs="新細明體"/>
                <w:kern w:val="0"/>
                <w:sz w:val="16"/>
                <w:szCs w:val="16"/>
              </w:rPr>
              <w:t>.練習聲母j。</w:t>
            </w:r>
          </w:p>
          <w:p w:rsidR="00DF0849" w:rsidRPr="00337016" w:rsidRDefault="006E5E0C"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6.聲母加韻母練習，如</w:t>
            </w:r>
            <w:r w:rsidRPr="00DF4B9D">
              <w:rPr>
                <w:rFonts w:ascii="新細明體" w:eastAsia="新細明體" w:hAnsi="新細明體" w:cs="新細明體"/>
                <w:kern w:val="0"/>
                <w:sz w:val="16"/>
                <w:szCs w:val="16"/>
              </w:rPr>
              <w:t>：</w:t>
            </w:r>
            <w:r>
              <w:rPr>
                <w:rFonts w:ascii="新細明體" w:eastAsia="新細明體" w:hAnsi="新細明體" w:cs="新細明體"/>
                <w:kern w:val="0"/>
                <w:sz w:val="16"/>
                <w:szCs w:val="16"/>
              </w:rPr>
              <w:t>j+i→</w:t>
            </w:r>
            <w:r w:rsidRPr="00A95979">
              <w:rPr>
                <w:rFonts w:ascii="新細明體" w:eastAsia="新細明體" w:hAnsi="新細明體" w:cs="新細明體"/>
                <w:kern w:val="0"/>
                <w:sz w:val="16"/>
                <w:szCs w:val="16"/>
              </w:rPr>
              <w:t>jī</w:t>
            </w:r>
            <w:r>
              <w:rPr>
                <w:rFonts w:ascii="新細明體" w:eastAsia="新細明體" w:hAnsi="新細明體" w:cs="新細明體"/>
                <w:kern w:val="0"/>
                <w:sz w:val="16"/>
                <w:szCs w:val="16"/>
              </w:rPr>
              <w:t>寫字的</w:t>
            </w:r>
            <w:r w:rsidRPr="00A95979">
              <w:rPr>
                <w:rFonts w:ascii="新細明體" w:eastAsia="新細明體" w:hAnsi="新細明體" w:cs="新細明體"/>
                <w:kern w:val="0"/>
                <w:sz w:val="16"/>
                <w:szCs w:val="16"/>
              </w:rPr>
              <w:t>jī</w:t>
            </w:r>
            <w:r>
              <w:rPr>
                <w:rFonts w:ascii="新細明體" w:eastAsia="新細明體" w:hAnsi="新細明體" w:cs="新細明體"/>
                <w:kern w:val="0"/>
                <w:sz w:val="16"/>
                <w:szCs w:val="16"/>
              </w:rPr>
              <w:t>。</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(三)</w:t>
            </w:r>
            <w:r w:rsidRPr="00DF4B9D">
              <w:rPr>
                <w:rFonts w:ascii="新細明體" w:eastAsia="新細明體" w:hAnsi="新細明體" w:cs="新細明體"/>
                <w:kern w:val="0"/>
                <w:sz w:val="16"/>
                <w:szCs w:val="16"/>
              </w:rPr>
              <w:t>活動三：拼音練習</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1.第一大題操作方式是需依照聽到的音走迷宮，以得到正確答案，並需將正確的冰品念一遍。</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2.第二大題則是聽語詞，分辨不同的聲母，將相對應的語詞插圖及聲母連起來。</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紙筆評量</w:t>
            </w:r>
          </w:p>
        </w:tc>
        <w:tc>
          <w:tcPr>
            <w:tcW w:w="1418" w:type="dxa"/>
          </w:tcPr>
          <w:p w:rsidR="00D77121" w:rsidRDefault="00D77121">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第十八週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6/12-6/16</w:t>
            </w:r>
          </w:p>
        </w:tc>
        <w:tc>
          <w:tcPr>
            <w:tcW w:w="283" w:type="dxa"/>
            <w:vAlign w:val="center"/>
          </w:tcPr>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第三單元熱天愛注意</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單元活動三</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能聆聽並理解對方所說的閩南語。</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閩-E-A2</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1.聽懂題目並正確作答。</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2.用閩南語說出正確的感冒症狀、消暑食物。</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3.利用觀察力，理解圖意，找出正確答案。</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4.理解閩南語生活情境常用語。</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5.聽辨閩南語的故事內容。</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6.運用閩南語回答問題。</w:t>
            </w:r>
          </w:p>
        </w:tc>
        <w:tc>
          <w:tcPr>
            <w:tcW w:w="2410" w:type="dxa"/>
          </w:tcPr>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第三單元熱天愛注意</w:t>
            </w:r>
          </w:p>
          <w:p w:rsidR="00DF0849" w:rsidRDefault="006E5E0C"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單元活動三</w:t>
            </w:r>
          </w:p>
          <w:p w:rsidR="00DF0849" w:rsidRPr="00DF4B9D" w:rsidRDefault="006E5E0C"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活動一：練武功</w:t>
            </w:r>
            <w:r>
              <w:rPr>
                <w:rFonts w:ascii="新細明體" w:eastAsia="新細明體" w:hAnsi="新細明體" w:cs="新細明體"/>
                <w:kern w:val="0"/>
                <w:sz w:val="16"/>
                <w:szCs w:val="16"/>
              </w:rPr>
              <w:t>３</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1.第一大題「聽看覓」，教師可配合播放媒體，請學生仔細聆聽並作答。</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2.第二大題「選看覓」，看圖選出正確的答案。</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3.第三大題「框看覓」，請觀察圖片的情境，把聽到的音標聲母圈起來，再自己說一遍。</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4.第四大題「講看覓」，請用閩南語說出三種身體病痛和三種消暑食物。</w:t>
            </w:r>
          </w:p>
          <w:p w:rsidR="00DF0849" w:rsidRPr="00DF4B9D" w:rsidRDefault="006E5E0C"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Pr>
                <w:rFonts w:ascii="新細明體" w:eastAsia="新細明體" w:hAnsi="新細明體" w:cs="新細明體"/>
                <w:kern w:val="0"/>
                <w:sz w:val="16"/>
                <w:szCs w:val="16"/>
              </w:rPr>
              <w:t>活動二：鬥陣聽故事3</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1.教師播放教學媒體，帶領學生朗讀第四課、第五課課文，並讓學生複習課文律動。</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2.教師配合教學媒體播放故事內容後，請學生說一說故事大意，確認學生閩南語的聆聽能力。</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3.教師將國語對譯解釋給學生聽，加深學生對單元故事的理解。</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4.教師請表達能力較好的學生，單獨示範將故事重述一遍。也可請班上願意發表的學生，以每人講一句、兩句的接龍方式，將故事完成。</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tc>
        <w:tc>
          <w:tcPr>
            <w:tcW w:w="1418" w:type="dxa"/>
          </w:tcPr>
          <w:p w:rsidR="00D77121" w:rsidRDefault="00D77121">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w:t>
            </w:r>
            <w:r>
              <w:rPr>
                <w:rFonts w:ascii="新細明體" w:eastAsia="新細明體" w:hAnsi="新細明體" w:cs="新細明體"/>
                <w:kern w:val="0"/>
                <w:sz w:val="16"/>
                <w:szCs w:val="16"/>
              </w:rPr>
              <w:lastRenderedPageBreak/>
              <w:t>十九週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6/19-</w:t>
            </w:r>
            <w:r>
              <w:rPr>
                <w:rFonts w:ascii="新細明體" w:eastAsia="新細明體" w:hAnsi="新細明體" w:cs="新細明體"/>
                <w:kern w:val="0"/>
                <w:sz w:val="16"/>
                <w:szCs w:val="16"/>
              </w:rPr>
              <w:lastRenderedPageBreak/>
              <w:t>6/23</w:t>
            </w:r>
          </w:p>
        </w:tc>
        <w:tc>
          <w:tcPr>
            <w:tcW w:w="283" w:type="dxa"/>
            <w:vAlign w:val="center"/>
          </w:tcPr>
          <w:p w:rsidR="00DF0849"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唸</w:t>
            </w:r>
            <w:r w:rsidRPr="00DF4B9D">
              <w:rPr>
                <w:rFonts w:ascii="新細明體" w:eastAsia="新細明體" w:hAnsi="新細明體" w:cs="新細明體"/>
                <w:kern w:val="0"/>
                <w:sz w:val="16"/>
                <w:szCs w:val="16"/>
              </w:rPr>
              <w:lastRenderedPageBreak/>
              <w:t>謠</w:t>
            </w:r>
          </w:p>
          <w:p w:rsidR="00DF0849"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w:t>
            </w:r>
          </w:p>
          <w:p w:rsidR="00DF0849" w:rsidRPr="00DF4B9D" w:rsidRDefault="006E5E0C"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總複習</w:t>
            </w:r>
          </w:p>
        </w:tc>
        <w:tc>
          <w:tcPr>
            <w:tcW w:w="283" w:type="dxa"/>
            <w:vAlign w:val="center"/>
          </w:tcPr>
          <w:p w:rsidR="00DF0849"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西</w:t>
            </w:r>
            <w:r w:rsidRPr="00DF4B9D">
              <w:rPr>
                <w:rFonts w:ascii="新細明體" w:eastAsia="新細明體" w:hAnsi="新細明體" w:cs="新細明體"/>
                <w:kern w:val="0"/>
                <w:sz w:val="16"/>
                <w:szCs w:val="16"/>
              </w:rPr>
              <w:lastRenderedPageBreak/>
              <w:t>北雨</w:t>
            </w:r>
          </w:p>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出去</w:t>
            </w:r>
            <w:r w:rsidRPr="006E5E0C">
              <w:rPr>
                <w:rFonts w:ascii="細明體-ExtB" w:eastAsia="細明體-ExtB" w:hAnsi="細明體-ExtB" w:cs="新細明體"/>
                <w:kern w:val="0"/>
                <w:sz w:val="16"/>
                <w:szCs w:val="16"/>
              </w:rPr>
              <w:t>𨑨</w:t>
            </w:r>
            <w:r w:rsidRPr="00DF4B9D">
              <w:rPr>
                <w:rFonts w:ascii="新細明體" w:eastAsia="新細明體" w:hAnsi="新細明體" w:cs="新細明體"/>
                <w:kern w:val="0"/>
                <w:sz w:val="16"/>
                <w:szCs w:val="16"/>
              </w:rPr>
              <w:t>迌、拼音寫看覓、一課一字大考驗</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1-Ⅱ-1 </w:t>
            </w:r>
            <w:r w:rsidRPr="00DF4B9D">
              <w:rPr>
                <w:rFonts w:ascii="新細明體" w:eastAsia="新細明體" w:hAnsi="新細明體" w:cs="新細明體"/>
                <w:kern w:val="0"/>
                <w:sz w:val="16"/>
                <w:szCs w:val="16"/>
              </w:rPr>
              <w:t>能應用閩南語</w:t>
            </w:r>
            <w:r w:rsidRPr="00DF4B9D">
              <w:rPr>
                <w:rFonts w:ascii="新細明體" w:eastAsia="新細明體" w:hAnsi="新細明體" w:cs="新細明體"/>
                <w:kern w:val="0"/>
                <w:sz w:val="16"/>
                <w:szCs w:val="16"/>
              </w:rPr>
              <w:lastRenderedPageBreak/>
              <w:t>標音符號、羅馬字及漢字，協助聆聽理解。</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能聆聽並理解對方所說的閩南語。</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◎Bc-Ⅱ-1 </w:t>
            </w:r>
            <w:r w:rsidRPr="00DF4B9D">
              <w:rPr>
                <w:rFonts w:ascii="新細明體" w:eastAsia="新細明體" w:hAnsi="新細明體" w:cs="新細明體"/>
                <w:kern w:val="0"/>
                <w:sz w:val="16"/>
                <w:szCs w:val="16"/>
              </w:rPr>
              <w:t>社區生活。</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閩-E-B1</w:t>
            </w:r>
          </w:p>
        </w:tc>
        <w:tc>
          <w:tcPr>
            <w:tcW w:w="1701" w:type="dxa"/>
          </w:tcPr>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1.理解念謠的意涵。</w:t>
            </w:r>
          </w:p>
          <w:p w:rsidR="00DF0849"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2.了解並欣賞念謠的文意。</w:t>
            </w:r>
          </w:p>
          <w:p w:rsidR="00DF0849" w:rsidRDefault="006E5E0C"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DF4B9D">
              <w:rPr>
                <w:rFonts w:ascii="新細明體" w:eastAsia="新細明體" w:hAnsi="新細明體" w:cs="新細明體"/>
                <w:kern w:val="0"/>
                <w:sz w:val="16"/>
                <w:szCs w:val="16"/>
              </w:rPr>
              <w:t>理解練習操作規則。</w:t>
            </w:r>
          </w:p>
          <w:p w:rsidR="00DF0849" w:rsidRPr="00DF4B9D" w:rsidRDefault="006E5E0C" w:rsidP="001C580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DF4B9D">
              <w:rPr>
                <w:rFonts w:ascii="新細明體" w:eastAsia="新細明體" w:hAnsi="新細明體" w:cs="新細明體"/>
                <w:kern w:val="0"/>
                <w:sz w:val="16"/>
                <w:szCs w:val="16"/>
              </w:rPr>
              <w:t>.正確回答問題。</w:t>
            </w:r>
          </w:p>
          <w:p w:rsidR="00DF0849" w:rsidRPr="00DF4B9D" w:rsidRDefault="006E5E0C" w:rsidP="001C580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DF4B9D">
              <w:rPr>
                <w:rFonts w:ascii="新細明體" w:eastAsia="新細明體" w:hAnsi="新細明體" w:cs="新細明體"/>
                <w:kern w:val="0"/>
                <w:sz w:val="16"/>
                <w:szCs w:val="16"/>
              </w:rPr>
              <w:t>.主動用閩南語與人溝通。</w:t>
            </w:r>
          </w:p>
          <w:p w:rsidR="00DF0849" w:rsidRPr="00DF4B9D" w:rsidRDefault="006E5E0C" w:rsidP="001C580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DF4B9D">
              <w:rPr>
                <w:rFonts w:ascii="新細明體" w:eastAsia="新細明體" w:hAnsi="新細明體" w:cs="新細明體"/>
                <w:kern w:val="0"/>
                <w:sz w:val="16"/>
                <w:szCs w:val="16"/>
              </w:rPr>
              <w:t>.理解練習操作規則。</w:t>
            </w:r>
          </w:p>
          <w:p w:rsidR="00DF0849" w:rsidRPr="00DF4B9D" w:rsidRDefault="006E5E0C" w:rsidP="001C580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DF4B9D">
              <w:rPr>
                <w:rFonts w:ascii="新細明體" w:eastAsia="新細明體" w:hAnsi="新細明體" w:cs="新細明體"/>
                <w:kern w:val="0"/>
                <w:sz w:val="16"/>
                <w:szCs w:val="16"/>
              </w:rPr>
              <w:t>.明白語意，完成練習。</w:t>
            </w:r>
          </w:p>
        </w:tc>
        <w:tc>
          <w:tcPr>
            <w:tcW w:w="2410" w:type="dxa"/>
          </w:tcPr>
          <w:p w:rsidR="00DF0849"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唸謠</w:t>
            </w:r>
          </w:p>
          <w:p w:rsidR="00DF0849"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西北雨</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1.請教師配合教學媒體，帶領學生念誦歌詞，熟練後，再由全班一起朗誦。</w:t>
            </w:r>
          </w:p>
          <w:p w:rsidR="00DF0849" w:rsidRPr="00DF4B9D"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2.教師為學生解釋歌詞的意思與情節內容，幫助學生了解歌詞含義。</w:t>
            </w:r>
          </w:p>
          <w:p w:rsidR="00DF0849"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3.教師可配合教學媒體，讓學生先熟悉歌曲旋律，再全班跟唱。</w:t>
            </w:r>
          </w:p>
          <w:p w:rsidR="00DF0849" w:rsidRDefault="006E5E0C"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總複習</w:t>
            </w:r>
          </w:p>
          <w:p w:rsidR="00DF0849" w:rsidRDefault="006E5E0C" w:rsidP="001C5807">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出去𨑨迌、拼音寫看覓、一課一字大考驗</w:t>
            </w:r>
          </w:p>
          <w:p w:rsidR="00DF0849" w:rsidRPr="00DF4B9D" w:rsidRDefault="006E5E0C" w:rsidP="001C5807">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活動一：出去</w:t>
            </w:r>
            <w:r w:rsidRPr="00B3645E">
              <w:rPr>
                <w:rFonts w:ascii="新細明體-ExtB" w:eastAsia="新細明體-ExtB" w:hAnsi="新細明體" w:cs="新細明體"/>
                <w:kern w:val="0"/>
                <w:sz w:val="16"/>
                <w:szCs w:val="16"/>
              </w:rPr>
              <w:t>𨑨</w:t>
            </w:r>
            <w:r w:rsidRPr="00DF4B9D">
              <w:rPr>
                <w:rFonts w:ascii="新細明體" w:eastAsia="新細明體" w:hAnsi="新細明體" w:cs="新細明體"/>
                <w:kern w:val="0"/>
                <w:sz w:val="16"/>
                <w:szCs w:val="16"/>
              </w:rPr>
              <w:t>迌</w:t>
            </w:r>
          </w:p>
          <w:p w:rsidR="00DF0849" w:rsidRPr="00DF4B9D" w:rsidRDefault="006E5E0C" w:rsidP="001C5807">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1教師播放教學媒體，請學生先仔細聆聽日記內容。課本第116頁上的括號，內容文字都可以讓學生依照自己的出遊經驗做替換練習。</w:t>
            </w:r>
          </w:p>
          <w:p w:rsidR="00DF0849" w:rsidRDefault="006E5E0C"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2.待學生完成自己的日記後，教師可以請學生上講臺發表，並給予口頭鼓勵。</w:t>
            </w:r>
          </w:p>
          <w:p w:rsidR="00DF0849" w:rsidRPr="00DF4B9D" w:rsidRDefault="006E5E0C" w:rsidP="001C5807">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活動二：來食冰</w:t>
            </w:r>
          </w:p>
          <w:p w:rsidR="00DF0849" w:rsidRPr="00DF4B9D" w:rsidRDefault="006E5E0C" w:rsidP="001C5807">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1.教師請全班學生再念一次冰品配料的閩南語說法。</w:t>
            </w:r>
          </w:p>
          <w:p w:rsidR="00DF0849" w:rsidRPr="00DF4B9D" w:rsidRDefault="006E5E0C" w:rsidP="001C5807">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2.教師播放教學媒體，請學生先仔細聆聽。課本第117頁上的括號，內容文字都可以讓學生，依照自己喜歡吃的配料，做語詞替換練習。</w:t>
            </w:r>
          </w:p>
          <w:p w:rsidR="00DF0849" w:rsidRPr="00DF4B9D" w:rsidRDefault="006E5E0C" w:rsidP="001C5807">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3.待學生完成後，教師可以請學生兩兩一組，互相分享自己愛吃的刨冰喜歡加什麼料，或是自己愛吃的冰棒是什麼口味。</w:t>
            </w:r>
          </w:p>
          <w:p w:rsidR="00DF0849" w:rsidRPr="00DF4B9D" w:rsidRDefault="006E5E0C" w:rsidP="001C5807">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4.詢問學生是否有不會念的語詞，或不熟悉的使用情境，教師可再適情況指導。</w:t>
            </w:r>
          </w:p>
          <w:p w:rsidR="00DF0849" w:rsidRPr="00DF4B9D" w:rsidRDefault="006E5E0C" w:rsidP="001C5807">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(三)</w:t>
            </w:r>
            <w:r w:rsidRPr="00DF4B9D">
              <w:rPr>
                <w:rFonts w:ascii="新細明體" w:eastAsia="新細明體" w:hAnsi="新細明體" w:cs="新細明體"/>
                <w:kern w:val="0"/>
                <w:sz w:val="16"/>
                <w:szCs w:val="16"/>
              </w:rPr>
              <w:t>活動三：拼音寫看覓</w:t>
            </w:r>
          </w:p>
          <w:p w:rsidR="00DF0849" w:rsidRPr="00DF4B9D" w:rsidRDefault="006E5E0C" w:rsidP="001C5807">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1.請學生依照教學媒體，依序將答案圈起來。</w:t>
            </w:r>
          </w:p>
          <w:p w:rsidR="00DF0849" w:rsidRPr="001C5807" w:rsidRDefault="006E5E0C" w:rsidP="001C5807">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2.教師可利用教學媒體為學生公布答案，增進課堂師生互動。</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p w:rsidR="00DF0849"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表演評量</w:t>
            </w:r>
          </w:p>
          <w:p w:rsidR="00DF0849" w:rsidRPr="00DF4B9D" w:rsidRDefault="006E5E0C" w:rsidP="00A23FDA">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A23FDA">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紙筆評量</w:t>
            </w:r>
          </w:p>
          <w:p w:rsidR="00DF0849" w:rsidRPr="00DF4B9D" w:rsidRDefault="006E5E0C" w:rsidP="00A23FDA">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討論評量</w:t>
            </w:r>
          </w:p>
        </w:tc>
        <w:tc>
          <w:tcPr>
            <w:tcW w:w="1418" w:type="dxa"/>
          </w:tcPr>
          <w:p w:rsidR="00D77121" w:rsidRDefault="00D77121">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第廿週</w:t>
            </w:r>
          </w:p>
        </w:tc>
        <w:tc>
          <w:tcPr>
            <w:tcW w:w="510" w:type="dxa"/>
            <w:vAlign w:val="center"/>
          </w:tcPr>
          <w:p w:rsidR="00DF0849" w:rsidRPr="0097737D" w:rsidRDefault="006E5E0C"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6/26-6/30</w:t>
            </w:r>
          </w:p>
        </w:tc>
        <w:tc>
          <w:tcPr>
            <w:tcW w:w="283" w:type="dxa"/>
            <w:vAlign w:val="center"/>
          </w:tcPr>
          <w:p w:rsidR="00DF0849" w:rsidRDefault="006E5E0C" w:rsidP="008128FD">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語詞運用</w:t>
            </w:r>
          </w:p>
          <w:p w:rsidR="00DF0849" w:rsidRDefault="006E5E0C" w:rsidP="008128FD">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w:t>
            </w:r>
          </w:p>
          <w:p w:rsidR="00DF0849" w:rsidRPr="00DF4B9D" w:rsidRDefault="006E5E0C" w:rsidP="008128FD">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品德故事</w:t>
            </w:r>
          </w:p>
        </w:tc>
        <w:tc>
          <w:tcPr>
            <w:tcW w:w="283" w:type="dxa"/>
            <w:vAlign w:val="center"/>
          </w:tcPr>
          <w:p w:rsidR="00DF0849" w:rsidRPr="00DF4B9D" w:rsidRDefault="006E5E0C" w:rsidP="00240FDE">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語詞運用、北風佮日頭</w:t>
            </w:r>
          </w:p>
        </w:tc>
        <w:tc>
          <w:tcPr>
            <w:tcW w:w="1617"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DF4B9D">
              <w:rPr>
                <w:rFonts w:ascii="新細明體" w:eastAsia="新細明體" w:hAnsi="新細明體" w:cs="新細明體"/>
                <w:kern w:val="0"/>
                <w:sz w:val="16"/>
                <w:szCs w:val="16"/>
              </w:rPr>
              <w:t>能應用閩南語標音符號、羅馬字及漢字，協助聆聽理解。</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能聆聽並理解對方所說的閩南語。</w:t>
            </w:r>
          </w:p>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tc>
        <w:tc>
          <w:tcPr>
            <w:tcW w:w="1861" w:type="dxa"/>
          </w:tcPr>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D77121" w:rsidRDefault="006E5E0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D77121" w:rsidRDefault="006E5E0C">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DF0849" w:rsidRDefault="006E5E0C" w:rsidP="003F74C0">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r>
              <w:rPr>
                <w:rFonts w:ascii="新細明體" w:eastAsia="新細明體" w:hAnsi="新細明體" w:cs="新細明體"/>
                <w:kern w:val="0"/>
                <w:sz w:val="16"/>
                <w:szCs w:val="16"/>
              </w:rPr>
              <w:t>聽懂本冊的</w:t>
            </w:r>
            <w:r w:rsidRPr="00893CCF">
              <w:rPr>
                <w:rFonts w:ascii="新細明體" w:eastAsia="新細明體" w:hAnsi="新細明體" w:cs="新細明體"/>
                <w:kern w:val="0"/>
                <w:sz w:val="16"/>
                <w:szCs w:val="16"/>
              </w:rPr>
              <w:t>「一課一字」，</w:t>
            </w:r>
            <w:r>
              <w:rPr>
                <w:rFonts w:ascii="新細明體" w:eastAsia="新細明體" w:hAnsi="新細明體" w:cs="新細明體"/>
                <w:kern w:val="0"/>
                <w:sz w:val="16"/>
                <w:szCs w:val="16"/>
              </w:rPr>
              <w:t>並利用一課一字造詞，造句</w:t>
            </w:r>
            <w:r w:rsidRPr="00893CCF">
              <w:rPr>
                <w:rFonts w:ascii="新細明體" w:eastAsia="新細明體" w:hAnsi="新細明體" w:cs="新細明體"/>
                <w:kern w:val="0"/>
                <w:sz w:val="16"/>
                <w:szCs w:val="16"/>
              </w:rPr>
              <w:t>。</w:t>
            </w:r>
          </w:p>
          <w:p w:rsidR="00DF0849" w:rsidRDefault="006E5E0C" w:rsidP="003F74C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2.明白題幹語意，完成練習。</w:t>
            </w:r>
          </w:p>
          <w:p w:rsidR="00DF0849" w:rsidRDefault="006E5E0C" w:rsidP="003F74C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3.理解閩南語生活情境常用語。</w:t>
            </w:r>
          </w:p>
          <w:p w:rsidR="00DF0849" w:rsidRPr="00DF4B9D" w:rsidRDefault="006E5E0C" w:rsidP="003F74C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4.聽辨閩南語的故事內容。</w:t>
            </w:r>
          </w:p>
        </w:tc>
        <w:tc>
          <w:tcPr>
            <w:tcW w:w="2410" w:type="dxa"/>
          </w:tcPr>
          <w:p w:rsidR="00DF0849" w:rsidRDefault="006E5E0C"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語詞運用</w:t>
            </w:r>
          </w:p>
          <w:p w:rsidR="00DF0849" w:rsidRDefault="006E5E0C"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1.請學生把第一課到第五課的一課一字念一遍。</w:t>
            </w:r>
          </w:p>
          <w:p w:rsidR="00DF0849" w:rsidRDefault="006E5E0C"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2.再依序將各課的一課一字解說意思。</w:t>
            </w:r>
          </w:p>
          <w:p w:rsidR="00DF0849" w:rsidRDefault="006E5E0C"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3.最後，再把語詞擴充成造句練習。</w:t>
            </w:r>
          </w:p>
          <w:p w:rsidR="00DF0849" w:rsidRDefault="006E5E0C"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4.教師播放學媒體，全班跟念。</w:t>
            </w:r>
          </w:p>
          <w:p w:rsidR="00DF0849" w:rsidRDefault="006E5E0C" w:rsidP="003F74C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品德故事</w:t>
            </w:r>
          </w:p>
          <w:p w:rsidR="00DF0849" w:rsidRDefault="006E5E0C" w:rsidP="003F74C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1.教師播放教學媒體，帶領學生一起複習第三課課文。</w:t>
            </w:r>
          </w:p>
          <w:p w:rsidR="00DF0849" w:rsidRPr="003F74C0" w:rsidRDefault="006E5E0C" w:rsidP="003F74C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2.教師播放教學媒體，請學生安靜聆聽故事。播放一次後，教師依照人、事、時、地、物五大原則提問，引導學生注意故事重點。</w:t>
            </w:r>
          </w:p>
        </w:tc>
        <w:tc>
          <w:tcPr>
            <w:tcW w:w="567" w:type="dxa"/>
            <w:vAlign w:val="center"/>
          </w:tcPr>
          <w:p w:rsidR="00DF0849" w:rsidRPr="00DF4B9D" w:rsidRDefault="006E5E0C"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p>
        </w:tc>
        <w:tc>
          <w:tcPr>
            <w:tcW w:w="1134"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紙筆評量</w:t>
            </w:r>
          </w:p>
          <w:p w:rsidR="00DF0849" w:rsidRPr="00DF4B9D" w:rsidRDefault="006E5E0C"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討論評量</w:t>
            </w:r>
          </w:p>
        </w:tc>
        <w:tc>
          <w:tcPr>
            <w:tcW w:w="1418" w:type="dxa"/>
          </w:tcPr>
          <w:p w:rsidR="00D77121" w:rsidRDefault="00D77121">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bl>
    <w:p w:rsidR="004F2F1E" w:rsidRPr="006D5C2B" w:rsidRDefault="004F2F1E" w:rsidP="009C7AC0">
      <w:pPr>
        <w:pStyle w:val="1"/>
        <w:tabs>
          <w:tab w:val="num" w:pos="720"/>
        </w:tabs>
        <w:snapToGrid w:val="0"/>
        <w:ind w:left="720" w:hanging="720"/>
        <w:jc w:val="both"/>
        <w:rPr>
          <w:rFonts w:ascii="新細明體" w:eastAsia="新細明體" w:hAnsi="新細明體"/>
          <w:kern w:val="0"/>
        </w:rPr>
      </w:pPr>
    </w:p>
    <w:sectPr w:rsidR="004F2F1E" w:rsidRPr="006D5C2B" w:rsidSect="00DB75C2">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A3" w:rsidRDefault="00D127A3" w:rsidP="00A13BC2">
      <w:r>
        <w:separator/>
      </w:r>
    </w:p>
  </w:endnote>
  <w:endnote w:type="continuationSeparator" w:id="0">
    <w:p w:rsidR="00D127A3" w:rsidRDefault="00D127A3" w:rsidP="00A1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altName w:val="微軟正黑體"/>
    <w:charset w:val="88"/>
    <w:family w:val="modern"/>
    <w:pitch w:val="fixed"/>
    <w:sig w:usb0="00000203" w:usb1="080F0000" w:usb2="00000010" w:usb3="00000000" w:csb0="00160005"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細明體-ExtB">
    <w:panose1 w:val="02020500000000000000"/>
    <w:charset w:val="88"/>
    <w:family w:val="roman"/>
    <w:pitch w:val="variable"/>
    <w:sig w:usb0="8000002F" w:usb1="0A080008" w:usb2="00000010" w:usb3="00000000" w:csb0="00100001" w:csb1="00000000"/>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A3" w:rsidRDefault="00D127A3" w:rsidP="00A13BC2">
      <w:r>
        <w:separator/>
      </w:r>
    </w:p>
  </w:footnote>
  <w:footnote w:type="continuationSeparator" w:id="0">
    <w:p w:rsidR="00D127A3" w:rsidRDefault="00D127A3" w:rsidP="00A13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C2"/>
    <w:rsid w:val="000648CD"/>
    <w:rsid w:val="00087DEF"/>
    <w:rsid w:val="000A3530"/>
    <w:rsid w:val="000F1CDD"/>
    <w:rsid w:val="000F5C3E"/>
    <w:rsid w:val="00100C49"/>
    <w:rsid w:val="001D14F6"/>
    <w:rsid w:val="001E61D4"/>
    <w:rsid w:val="0020320C"/>
    <w:rsid w:val="00203AA2"/>
    <w:rsid w:val="00274B8C"/>
    <w:rsid w:val="002A5A4A"/>
    <w:rsid w:val="00334DBF"/>
    <w:rsid w:val="003A2B3B"/>
    <w:rsid w:val="003D7B9B"/>
    <w:rsid w:val="00441FE5"/>
    <w:rsid w:val="004433DF"/>
    <w:rsid w:val="00450BD6"/>
    <w:rsid w:val="004B1A5F"/>
    <w:rsid w:val="004F2F1E"/>
    <w:rsid w:val="00525F6A"/>
    <w:rsid w:val="00557587"/>
    <w:rsid w:val="005A3CC9"/>
    <w:rsid w:val="005D2059"/>
    <w:rsid w:val="005E0D82"/>
    <w:rsid w:val="005E2B49"/>
    <w:rsid w:val="00653932"/>
    <w:rsid w:val="006722BF"/>
    <w:rsid w:val="006D5C2B"/>
    <w:rsid w:val="006E5E0C"/>
    <w:rsid w:val="00724C02"/>
    <w:rsid w:val="007C5BB9"/>
    <w:rsid w:val="00843607"/>
    <w:rsid w:val="0099342B"/>
    <w:rsid w:val="009C7AC0"/>
    <w:rsid w:val="00A066B4"/>
    <w:rsid w:val="00A13BC2"/>
    <w:rsid w:val="00A329CB"/>
    <w:rsid w:val="00A5173B"/>
    <w:rsid w:val="00AA360A"/>
    <w:rsid w:val="00B3645E"/>
    <w:rsid w:val="00B92FFE"/>
    <w:rsid w:val="00BB1311"/>
    <w:rsid w:val="00BE379F"/>
    <w:rsid w:val="00BE4F70"/>
    <w:rsid w:val="00BE5983"/>
    <w:rsid w:val="00C13F37"/>
    <w:rsid w:val="00D127A3"/>
    <w:rsid w:val="00D31148"/>
    <w:rsid w:val="00D77121"/>
    <w:rsid w:val="00D821D5"/>
    <w:rsid w:val="00DB75C2"/>
    <w:rsid w:val="00DF3937"/>
    <w:rsid w:val="00E50BD8"/>
    <w:rsid w:val="00E61215"/>
    <w:rsid w:val="00E6598B"/>
    <w:rsid w:val="00E82F3D"/>
    <w:rsid w:val="00F14A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3AC81D-1B6E-4999-8A6D-399F35AD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2294</Words>
  <Characters>13079</Characters>
  <Application>Microsoft Office Word</Application>
  <DocSecurity>0</DocSecurity>
  <Lines>108</Lines>
  <Paragraphs>30</Paragraphs>
  <ScaleCrop>false</ScaleCrop>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3</cp:revision>
  <dcterms:created xsi:type="dcterms:W3CDTF">2022-06-21T07:33:00Z</dcterms:created>
  <dcterms:modified xsi:type="dcterms:W3CDTF">2022-06-21T07:33:00Z</dcterms:modified>
</cp:coreProperties>
</file>